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17" w:rsidRPr="00813319" w:rsidRDefault="002B3FA1" w:rsidP="007C1B29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13319">
        <w:rPr>
          <w:rFonts w:asciiTheme="majorHAnsi" w:hAnsiTheme="majorHAnsi" w:cs="Times New Roman"/>
          <w:b/>
          <w:sz w:val="24"/>
          <w:szCs w:val="24"/>
        </w:rPr>
        <w:t xml:space="preserve">PRZEDMIOTOWY SYSTEM OCENIANIA </w:t>
      </w:r>
      <w:r w:rsidR="00A178BF" w:rsidRPr="00813319">
        <w:rPr>
          <w:rFonts w:asciiTheme="majorHAnsi" w:hAnsiTheme="majorHAnsi" w:cs="Times New Roman"/>
          <w:b/>
          <w:sz w:val="24"/>
          <w:szCs w:val="24"/>
        </w:rPr>
        <w:t xml:space="preserve"> Z JĘZYKA FRANCUSKIEGO</w:t>
      </w:r>
    </w:p>
    <w:p w:rsidR="00A73E9E" w:rsidRPr="00813319" w:rsidRDefault="00A73E9E" w:rsidP="007C1B29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13319">
        <w:rPr>
          <w:rFonts w:asciiTheme="majorHAnsi" w:hAnsiTheme="majorHAnsi" w:cs="Times New Roman"/>
          <w:b/>
          <w:sz w:val="24"/>
          <w:szCs w:val="24"/>
        </w:rPr>
        <w:t>W SZKOLE PODSTAWOWEJ NR 1 IM.ADAMA MICKIEWICZA W KRZESZOWICACH</w:t>
      </w:r>
    </w:p>
    <w:p w:rsidR="007A13BA" w:rsidRPr="00F1236B" w:rsidRDefault="007A13BA" w:rsidP="007C1B29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36B">
        <w:rPr>
          <w:rFonts w:ascii="Times New Roman" w:hAnsi="Times New Roman" w:cs="Times New Roman"/>
          <w:b/>
          <w:sz w:val="24"/>
          <w:szCs w:val="24"/>
        </w:rPr>
        <w:t>I.</w:t>
      </w:r>
    </w:p>
    <w:p w:rsidR="0031361A" w:rsidRPr="00813319" w:rsidRDefault="007A13BA" w:rsidP="007C1B29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 xml:space="preserve">1. Zasady oceniania </w:t>
      </w:r>
      <w:r w:rsidR="00A178BF" w:rsidRPr="00813319">
        <w:rPr>
          <w:rFonts w:cstheme="minorHAnsi"/>
          <w:sz w:val="24"/>
          <w:szCs w:val="24"/>
        </w:rPr>
        <w:t xml:space="preserve"> z języka francuskiego</w:t>
      </w:r>
      <w:r w:rsidR="0031361A" w:rsidRPr="00813319">
        <w:rPr>
          <w:rFonts w:cstheme="minorHAnsi"/>
          <w:sz w:val="24"/>
          <w:szCs w:val="24"/>
        </w:rPr>
        <w:t xml:space="preserve"> </w:t>
      </w:r>
      <w:r w:rsidRPr="00813319">
        <w:rPr>
          <w:rFonts w:cstheme="minorHAnsi"/>
          <w:sz w:val="24"/>
          <w:szCs w:val="24"/>
        </w:rPr>
        <w:t xml:space="preserve">zostały opracowane po przeprowadzeniu analizy podstawy programowej oraz wybranego programu nauczania i są zgodne z Wewnątrzszkolnymi  Zasadami  Oceniania zawartymi </w:t>
      </w:r>
      <w:r w:rsidR="0031361A" w:rsidRPr="00813319">
        <w:rPr>
          <w:rFonts w:cstheme="minorHAnsi"/>
          <w:sz w:val="24"/>
          <w:szCs w:val="24"/>
        </w:rPr>
        <w:t xml:space="preserve"> w Statucie szkoły.</w:t>
      </w:r>
    </w:p>
    <w:p w:rsidR="00814521" w:rsidRPr="00813319" w:rsidRDefault="00814521" w:rsidP="007C1B29">
      <w:pPr>
        <w:pStyle w:val="Akapitzlist"/>
        <w:spacing w:after="0"/>
        <w:ind w:left="360"/>
        <w:jc w:val="both"/>
        <w:rPr>
          <w:rFonts w:eastAsia="Calibri" w:cstheme="minorHAnsi"/>
          <w:sz w:val="24"/>
          <w:szCs w:val="24"/>
        </w:rPr>
      </w:pPr>
    </w:p>
    <w:p w:rsidR="00805FAF" w:rsidRPr="00813319" w:rsidRDefault="00805FAF" w:rsidP="007C1B29">
      <w:pPr>
        <w:pStyle w:val="Akapitzlist"/>
        <w:numPr>
          <w:ilvl w:val="0"/>
          <w:numId w:val="9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813319">
        <w:rPr>
          <w:rFonts w:cstheme="minorHAnsi"/>
          <w:color w:val="000000" w:themeColor="text1"/>
          <w:sz w:val="24"/>
          <w:szCs w:val="24"/>
        </w:rPr>
        <w:t>Z</w:t>
      </w:r>
      <w:r w:rsidRPr="00813319">
        <w:rPr>
          <w:rFonts w:eastAsia="Calibri" w:cstheme="minorHAnsi"/>
          <w:color w:val="000000"/>
          <w:sz w:val="24"/>
          <w:szCs w:val="24"/>
        </w:rPr>
        <w:t xml:space="preserve">asady oceniania z </w:t>
      </w:r>
      <w:r w:rsidR="00A178BF" w:rsidRPr="00813319">
        <w:rPr>
          <w:rFonts w:eastAsia="Calibri" w:cstheme="minorHAnsi"/>
          <w:color w:val="000000"/>
          <w:sz w:val="24"/>
          <w:szCs w:val="24"/>
        </w:rPr>
        <w:t>języka francuskiego</w:t>
      </w:r>
      <w:r w:rsidRPr="00813319">
        <w:rPr>
          <w:rFonts w:cstheme="minorHAnsi"/>
          <w:sz w:val="24"/>
          <w:szCs w:val="24"/>
        </w:rPr>
        <w:t xml:space="preserve"> zawierają:</w:t>
      </w:r>
    </w:p>
    <w:p w:rsidR="00805FAF" w:rsidRPr="00813319" w:rsidRDefault="00805FAF" w:rsidP="007C1B29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813319">
        <w:rPr>
          <w:rFonts w:eastAsia="Calibri" w:cstheme="minorHAnsi"/>
          <w:sz w:val="24"/>
          <w:szCs w:val="24"/>
        </w:rPr>
        <w:t>wymagania edukacyjne niezbędne do uzyskania poszczególnych śródrocznych i rocznych ocen klasyfikacyjnych z przedmiotu;</w:t>
      </w:r>
    </w:p>
    <w:p w:rsidR="00805FAF" w:rsidRPr="00813319" w:rsidRDefault="00805FAF" w:rsidP="007C1B29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813319">
        <w:rPr>
          <w:rFonts w:eastAsia="Calibri" w:cstheme="minorHAnsi"/>
          <w:sz w:val="24"/>
          <w:szCs w:val="24"/>
        </w:rPr>
        <w:t>sposoby sprawdzania osiągnięć i postępów ucznia ;</w:t>
      </w:r>
    </w:p>
    <w:p w:rsidR="00805FAF" w:rsidRPr="00813319" w:rsidRDefault="00805FAF" w:rsidP="007C1B29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813319">
        <w:rPr>
          <w:rFonts w:eastAsia="Calibri" w:cstheme="minorHAnsi"/>
          <w:sz w:val="24"/>
          <w:szCs w:val="24"/>
        </w:rPr>
        <w:t>kryteria ocen za poszczególne formy aktywności ucznia;</w:t>
      </w:r>
    </w:p>
    <w:p w:rsidR="00805FAF" w:rsidRPr="00813319" w:rsidRDefault="00805FAF" w:rsidP="007C1B29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813319">
        <w:rPr>
          <w:rFonts w:eastAsia="Calibri" w:cstheme="minorHAnsi"/>
          <w:sz w:val="24"/>
          <w:szCs w:val="24"/>
        </w:rPr>
        <w:t>ustalanie oceny śródrocznej i rocznej;</w:t>
      </w:r>
    </w:p>
    <w:p w:rsidR="00805FAF" w:rsidRPr="00813319" w:rsidRDefault="00805FAF" w:rsidP="007C1B29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  <w:color w:val="000000"/>
          <w:sz w:val="24"/>
          <w:szCs w:val="24"/>
        </w:rPr>
      </w:pPr>
      <w:r w:rsidRPr="00813319">
        <w:rPr>
          <w:rFonts w:eastAsia="Calibri" w:cstheme="minorHAnsi"/>
          <w:color w:val="000000"/>
          <w:sz w:val="24"/>
          <w:szCs w:val="24"/>
        </w:rPr>
        <w:t>szczegółowe sposoby uzasadniania ocen;</w:t>
      </w:r>
    </w:p>
    <w:p w:rsidR="00805FAF" w:rsidRPr="00813319" w:rsidRDefault="00805FAF" w:rsidP="007C1B29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813319">
        <w:rPr>
          <w:rFonts w:eastAsia="Calibri" w:cstheme="minorHAnsi"/>
          <w:sz w:val="24"/>
          <w:szCs w:val="24"/>
        </w:rPr>
        <w:t xml:space="preserve">ocenianie uczniów ze </w:t>
      </w:r>
      <w:r w:rsidRPr="00813319">
        <w:rPr>
          <w:rFonts w:eastAsia="Calibri" w:cstheme="minorHAnsi"/>
          <w:color w:val="000000"/>
          <w:sz w:val="24"/>
          <w:szCs w:val="24"/>
        </w:rPr>
        <w:t>specjalnymi  potrzebami</w:t>
      </w:r>
      <w:r w:rsidRPr="00813319">
        <w:rPr>
          <w:rFonts w:eastAsia="Calibri" w:cstheme="minorHAnsi"/>
          <w:sz w:val="24"/>
          <w:szCs w:val="24"/>
        </w:rPr>
        <w:t xml:space="preserve"> edukacyjnymi;</w:t>
      </w:r>
    </w:p>
    <w:p w:rsidR="00805FAF" w:rsidRPr="00813319" w:rsidRDefault="00805FAF" w:rsidP="007C1B29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  <w:color w:val="000000"/>
          <w:sz w:val="24"/>
          <w:szCs w:val="24"/>
        </w:rPr>
      </w:pPr>
      <w:r w:rsidRPr="00813319">
        <w:rPr>
          <w:rFonts w:eastAsia="Calibri" w:cstheme="minorHAnsi"/>
          <w:color w:val="000000"/>
          <w:sz w:val="24"/>
          <w:szCs w:val="24"/>
        </w:rPr>
        <w:t>tryb i warunki poprawy oceny niedostatecznej ze sprawdzianu.</w:t>
      </w:r>
    </w:p>
    <w:p w:rsidR="0031361A" w:rsidRPr="00813319" w:rsidRDefault="0031361A" w:rsidP="007C1B29">
      <w:pPr>
        <w:pStyle w:val="Akapitzlist"/>
        <w:ind w:left="0"/>
        <w:jc w:val="both"/>
        <w:rPr>
          <w:rFonts w:eastAsia="Calibri" w:cstheme="minorHAnsi"/>
          <w:color w:val="000000"/>
          <w:sz w:val="24"/>
          <w:szCs w:val="24"/>
        </w:rPr>
      </w:pPr>
    </w:p>
    <w:p w:rsidR="0031361A" w:rsidRPr="00813319" w:rsidRDefault="00AD1FB9" w:rsidP="007C1B29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813319">
        <w:rPr>
          <w:rFonts w:cstheme="minorHAnsi"/>
          <w:sz w:val="24"/>
          <w:szCs w:val="24"/>
        </w:rPr>
        <w:t xml:space="preserve">Nauczyciel przedmiotu </w:t>
      </w:r>
      <w:r w:rsidR="00805FAF" w:rsidRPr="00813319">
        <w:rPr>
          <w:rFonts w:eastAsia="Calibri" w:cstheme="minorHAnsi"/>
          <w:sz w:val="24"/>
          <w:szCs w:val="24"/>
        </w:rPr>
        <w:t xml:space="preserve"> </w:t>
      </w:r>
      <w:r w:rsidR="00805FAF" w:rsidRPr="00813319">
        <w:rPr>
          <w:rFonts w:eastAsia="Calibri" w:cstheme="minorHAnsi"/>
          <w:color w:val="000000"/>
          <w:sz w:val="24"/>
          <w:szCs w:val="24"/>
        </w:rPr>
        <w:t>na pierwszych zajęciach w danym ro</w:t>
      </w:r>
      <w:r w:rsidR="00814521" w:rsidRPr="00813319">
        <w:rPr>
          <w:rFonts w:eastAsia="Calibri" w:cstheme="minorHAnsi"/>
          <w:color w:val="000000"/>
          <w:sz w:val="24"/>
          <w:szCs w:val="24"/>
        </w:rPr>
        <w:t>ku szkolnym</w:t>
      </w:r>
      <w:r w:rsidR="00805FAF" w:rsidRPr="00813319">
        <w:rPr>
          <w:rFonts w:eastAsia="Calibri" w:cstheme="minorHAnsi"/>
          <w:color w:val="000000"/>
          <w:sz w:val="24"/>
          <w:szCs w:val="24"/>
        </w:rPr>
        <w:t xml:space="preserve"> info</w:t>
      </w:r>
      <w:r w:rsidRPr="00813319">
        <w:rPr>
          <w:rFonts w:cstheme="minorHAnsi"/>
          <w:color w:val="000000" w:themeColor="text1"/>
          <w:sz w:val="24"/>
          <w:szCs w:val="24"/>
        </w:rPr>
        <w:t>rmuje</w:t>
      </w:r>
      <w:r w:rsidR="00805FAF" w:rsidRPr="00813319">
        <w:rPr>
          <w:rFonts w:eastAsia="Calibri" w:cstheme="minorHAnsi"/>
          <w:color w:val="000000"/>
          <w:sz w:val="24"/>
          <w:szCs w:val="24"/>
        </w:rPr>
        <w:t xml:space="preserve"> uczniów, o szczegółowych zasadach oceniania </w:t>
      </w:r>
      <w:r w:rsidR="00805FAF" w:rsidRPr="00813319">
        <w:rPr>
          <w:rFonts w:eastAsia="Calibri" w:cstheme="minorHAnsi"/>
          <w:sz w:val="24"/>
          <w:szCs w:val="24"/>
        </w:rPr>
        <w:t xml:space="preserve">, </w:t>
      </w:r>
      <w:r w:rsidR="00805FAF" w:rsidRPr="00813319">
        <w:rPr>
          <w:rFonts w:eastAsia="Calibri" w:cstheme="minorHAnsi"/>
          <w:color w:val="000000"/>
          <w:sz w:val="24"/>
          <w:szCs w:val="24"/>
        </w:rPr>
        <w:t>w tym o warunkach i trybie  otrzymania wyższej niż przewidywana rocznej oceny klasyfikacyjnej z zajęć edukacyjnych</w:t>
      </w:r>
      <w:r w:rsidRPr="00813319">
        <w:rPr>
          <w:rFonts w:cstheme="minorHAnsi"/>
          <w:color w:val="000000" w:themeColor="text1"/>
          <w:sz w:val="24"/>
          <w:szCs w:val="24"/>
        </w:rPr>
        <w:t>.</w:t>
      </w:r>
    </w:p>
    <w:p w:rsidR="00AD1FB9" w:rsidRPr="00813319" w:rsidRDefault="00AD1FB9" w:rsidP="007C1B29">
      <w:pPr>
        <w:tabs>
          <w:tab w:val="left" w:pos="426"/>
        </w:tabs>
        <w:ind w:left="540"/>
        <w:jc w:val="both"/>
        <w:rPr>
          <w:rFonts w:eastAsia="Calibri" w:cstheme="minorHAnsi"/>
          <w:color w:val="000000"/>
          <w:sz w:val="24"/>
          <w:szCs w:val="24"/>
        </w:rPr>
      </w:pPr>
    </w:p>
    <w:p w:rsidR="00FE33DC" w:rsidRPr="00813319" w:rsidRDefault="000625E7" w:rsidP="007C1B29">
      <w:pPr>
        <w:tabs>
          <w:tab w:val="left" w:pos="426"/>
        </w:tabs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813319">
        <w:rPr>
          <w:rFonts w:eastAsia="Calibri" w:cstheme="minorHAnsi"/>
          <w:b/>
          <w:color w:val="000000"/>
          <w:sz w:val="24"/>
          <w:szCs w:val="24"/>
        </w:rPr>
        <w:t>II</w:t>
      </w:r>
    </w:p>
    <w:p w:rsidR="00FE33DC" w:rsidRPr="007C1B29" w:rsidRDefault="007C1B29" w:rsidP="007C1B2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1. </w:t>
      </w:r>
      <w:r w:rsidR="00FE33DC" w:rsidRPr="007C1B29">
        <w:rPr>
          <w:rFonts w:cstheme="minorHAnsi"/>
          <w:b/>
          <w:bCs/>
          <w:sz w:val="24"/>
          <w:szCs w:val="24"/>
        </w:rPr>
        <w:t>Szczegółowe kryteria oceniania umiejętności przedmiotowych na poszczególną ocenę klasyfikacyjną</w:t>
      </w:r>
      <w:r w:rsidR="009753E8" w:rsidRPr="007C1B29">
        <w:rPr>
          <w:rFonts w:cstheme="minorHAnsi"/>
          <w:b/>
          <w:bCs/>
          <w:sz w:val="24"/>
          <w:szCs w:val="24"/>
        </w:rPr>
        <w:t>.</w:t>
      </w:r>
    </w:p>
    <w:p w:rsidR="00FE33DC" w:rsidRPr="00813319" w:rsidRDefault="00FE33DC" w:rsidP="007C1B29">
      <w:pPr>
        <w:jc w:val="both"/>
        <w:rPr>
          <w:rFonts w:cstheme="minorHAnsi"/>
          <w:b/>
          <w:bCs/>
          <w:sz w:val="24"/>
          <w:szCs w:val="24"/>
        </w:rPr>
      </w:pPr>
      <w:r w:rsidRPr="00813319">
        <w:rPr>
          <w:rFonts w:cstheme="minorHAnsi"/>
          <w:b/>
          <w:bCs/>
          <w:sz w:val="24"/>
          <w:szCs w:val="24"/>
        </w:rPr>
        <w:t xml:space="preserve">Celujący: </w:t>
      </w:r>
    </w:p>
    <w:p w:rsidR="00FE33DC" w:rsidRPr="00813319" w:rsidRDefault="00FE33DC" w:rsidP="007C1B29">
      <w:pPr>
        <w:numPr>
          <w:ilvl w:val="0"/>
          <w:numId w:val="11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znakomite opanowanie słownictwa i struktur gramatycznych w sposób kreatywny,</w:t>
      </w:r>
    </w:p>
    <w:p w:rsidR="00FE33DC" w:rsidRPr="00813319" w:rsidRDefault="00FE33DC" w:rsidP="007C1B29">
      <w:pPr>
        <w:ind w:left="709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w zakresie wykraczającym poza program</w:t>
      </w:r>
      <w:r w:rsidR="00813319">
        <w:rPr>
          <w:rFonts w:cstheme="minorHAnsi"/>
          <w:sz w:val="24"/>
          <w:szCs w:val="24"/>
        </w:rPr>
        <w:t>.</w:t>
      </w:r>
    </w:p>
    <w:p w:rsidR="00FE33DC" w:rsidRPr="00813319" w:rsidRDefault="00FE33DC" w:rsidP="007C1B29">
      <w:pPr>
        <w:numPr>
          <w:ilvl w:val="0"/>
          <w:numId w:val="11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wypowiadanie własnego zdania, opinii, sądu; uzasadnienie swojego zdania</w:t>
      </w:r>
      <w:r w:rsidR="00813319">
        <w:rPr>
          <w:rFonts w:cstheme="minorHAnsi"/>
          <w:sz w:val="24"/>
          <w:szCs w:val="24"/>
        </w:rPr>
        <w:t>.</w:t>
      </w:r>
    </w:p>
    <w:p w:rsidR="00FE33DC" w:rsidRPr="00813319" w:rsidRDefault="00FE33DC" w:rsidP="007C1B29">
      <w:pPr>
        <w:numPr>
          <w:ilvl w:val="0"/>
          <w:numId w:val="11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rozumienie tekstów czytanych</w:t>
      </w:r>
      <w:r w:rsidR="00813319">
        <w:rPr>
          <w:rFonts w:cstheme="minorHAnsi"/>
          <w:sz w:val="24"/>
          <w:szCs w:val="24"/>
        </w:rPr>
        <w:t xml:space="preserve"> i ze słuchu.</w:t>
      </w:r>
    </w:p>
    <w:p w:rsidR="00FE33DC" w:rsidRPr="00813319" w:rsidRDefault="00FE33DC" w:rsidP="007C1B29">
      <w:pPr>
        <w:numPr>
          <w:ilvl w:val="0"/>
          <w:numId w:val="11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reagowanie w sytuacjach dn</w:t>
      </w:r>
      <w:r w:rsidR="00813319">
        <w:rPr>
          <w:rFonts w:cstheme="minorHAnsi"/>
          <w:sz w:val="24"/>
          <w:szCs w:val="24"/>
        </w:rPr>
        <w:t>ia codziennego w swobodny sposób.</w:t>
      </w:r>
    </w:p>
    <w:p w:rsidR="00FE33DC" w:rsidRPr="00813319" w:rsidRDefault="00FE33DC" w:rsidP="007C1B29">
      <w:pPr>
        <w:numPr>
          <w:ilvl w:val="0"/>
          <w:numId w:val="12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bezbłędne opanowanie zasad pisowni</w:t>
      </w:r>
    </w:p>
    <w:p w:rsidR="00FE33DC" w:rsidRDefault="00FE33DC" w:rsidP="007C1B29">
      <w:pPr>
        <w:numPr>
          <w:ilvl w:val="0"/>
          <w:numId w:val="12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prace pisemne zaliczane w terminie na oceny celujące lub bardzo dobre i celujące</w:t>
      </w:r>
    </w:p>
    <w:p w:rsidR="00813319" w:rsidRPr="00813319" w:rsidRDefault="00813319" w:rsidP="007C1B29">
      <w:pPr>
        <w:suppressAutoHyphens/>
        <w:spacing w:after="0"/>
        <w:ind w:left="720"/>
        <w:jc w:val="both"/>
        <w:rPr>
          <w:rFonts w:cstheme="minorHAnsi"/>
          <w:sz w:val="24"/>
          <w:szCs w:val="24"/>
        </w:rPr>
      </w:pPr>
    </w:p>
    <w:p w:rsidR="00FE33DC" w:rsidRPr="00813319" w:rsidRDefault="00FE33DC" w:rsidP="007C1B29">
      <w:pPr>
        <w:jc w:val="both"/>
        <w:rPr>
          <w:rFonts w:cstheme="minorHAnsi"/>
          <w:b/>
          <w:bCs/>
          <w:sz w:val="24"/>
          <w:szCs w:val="24"/>
        </w:rPr>
      </w:pPr>
      <w:r w:rsidRPr="00813319">
        <w:rPr>
          <w:rFonts w:cstheme="minorHAnsi"/>
          <w:b/>
          <w:bCs/>
          <w:sz w:val="24"/>
          <w:szCs w:val="24"/>
        </w:rPr>
        <w:t xml:space="preserve">Bardzo dobry: </w:t>
      </w:r>
    </w:p>
    <w:p w:rsidR="00FE33DC" w:rsidRPr="00813319" w:rsidRDefault="00FE33DC" w:rsidP="007C1B29">
      <w:pPr>
        <w:numPr>
          <w:ilvl w:val="0"/>
          <w:numId w:val="1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 xml:space="preserve">bardzo dobre opanowanie słownictwa i struktur gramatycznych w zakresie </w:t>
      </w:r>
    </w:p>
    <w:p w:rsidR="00FE33DC" w:rsidRPr="00813319" w:rsidRDefault="00FE33DC" w:rsidP="007C1B29">
      <w:pPr>
        <w:ind w:left="709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lastRenderedPageBreak/>
        <w:t>programu danej klasy</w:t>
      </w:r>
    </w:p>
    <w:p w:rsidR="00FE33DC" w:rsidRPr="00813319" w:rsidRDefault="00FE33DC" w:rsidP="007C1B29">
      <w:pPr>
        <w:numPr>
          <w:ilvl w:val="0"/>
          <w:numId w:val="1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umiejętność nawiązywania i podtrzymywania rozmowy</w:t>
      </w:r>
    </w:p>
    <w:p w:rsidR="00FE33DC" w:rsidRPr="00813319" w:rsidRDefault="00FE33DC" w:rsidP="007C1B29">
      <w:pPr>
        <w:numPr>
          <w:ilvl w:val="0"/>
          <w:numId w:val="1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wypowiadanie własnego zdania, opinii, uzasadnienia</w:t>
      </w:r>
      <w:r w:rsidR="00813319">
        <w:rPr>
          <w:rFonts w:cstheme="minorHAnsi"/>
          <w:sz w:val="24"/>
          <w:szCs w:val="24"/>
        </w:rPr>
        <w:t xml:space="preserve"> na temat przeczytanego tekstu, </w:t>
      </w:r>
      <w:r w:rsidRPr="00813319">
        <w:rPr>
          <w:rFonts w:cstheme="minorHAnsi"/>
          <w:sz w:val="24"/>
          <w:szCs w:val="24"/>
        </w:rPr>
        <w:t>oglądanego filmu, przerobionego zagadnienia tematycznego</w:t>
      </w:r>
    </w:p>
    <w:p w:rsidR="00FE33DC" w:rsidRPr="00813319" w:rsidRDefault="00FE33DC" w:rsidP="007C1B29">
      <w:pPr>
        <w:numPr>
          <w:ilvl w:val="0"/>
          <w:numId w:val="1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rozumienie tekstu czytaneg</w:t>
      </w:r>
      <w:r w:rsidR="00813319">
        <w:rPr>
          <w:rFonts w:cstheme="minorHAnsi"/>
          <w:sz w:val="24"/>
          <w:szCs w:val="24"/>
        </w:rPr>
        <w:t>o i słyszanego</w:t>
      </w:r>
    </w:p>
    <w:p w:rsidR="00FE33DC" w:rsidRPr="00813319" w:rsidRDefault="00FE33DC" w:rsidP="007C1B29">
      <w:pPr>
        <w:numPr>
          <w:ilvl w:val="0"/>
          <w:numId w:val="1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dobra intonacja i ortografia</w:t>
      </w:r>
    </w:p>
    <w:p w:rsidR="00FE33DC" w:rsidRPr="00813319" w:rsidRDefault="00FE33DC" w:rsidP="007C1B29">
      <w:pPr>
        <w:numPr>
          <w:ilvl w:val="0"/>
          <w:numId w:val="13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prace pisemne zaliczane w terminie na oceny bardzo dobre i dobre</w:t>
      </w:r>
    </w:p>
    <w:p w:rsidR="00FE33DC" w:rsidRPr="00813319" w:rsidRDefault="00FE33DC" w:rsidP="007C1B29">
      <w:pPr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b/>
          <w:bCs/>
          <w:sz w:val="24"/>
          <w:szCs w:val="24"/>
        </w:rPr>
        <w:t>Dobry:</w:t>
      </w:r>
      <w:r w:rsidRPr="00813319">
        <w:rPr>
          <w:rFonts w:cstheme="minorHAnsi"/>
          <w:sz w:val="24"/>
          <w:szCs w:val="24"/>
        </w:rPr>
        <w:t xml:space="preserve"> </w:t>
      </w:r>
    </w:p>
    <w:p w:rsidR="00FE33DC" w:rsidRPr="00813319" w:rsidRDefault="00FE33DC" w:rsidP="007C1B29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nieznaczne błędy leksykalne i gramatyczne w zakresie programu nauczania w danej klasie</w:t>
      </w:r>
    </w:p>
    <w:p w:rsidR="00FE33DC" w:rsidRPr="00813319" w:rsidRDefault="00FE33DC" w:rsidP="007C1B29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 xml:space="preserve"> umiejętność nawiązywania i podtrzymywania rozmowy</w:t>
      </w:r>
    </w:p>
    <w:p w:rsidR="00FE33DC" w:rsidRPr="00813319" w:rsidRDefault="00FE33DC" w:rsidP="007C1B29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poprawne re</w:t>
      </w:r>
      <w:r w:rsidR="00813319">
        <w:rPr>
          <w:rFonts w:cstheme="minorHAnsi"/>
          <w:sz w:val="24"/>
          <w:szCs w:val="24"/>
        </w:rPr>
        <w:t>produkowanie tekstu, informacji</w:t>
      </w:r>
    </w:p>
    <w:p w:rsidR="00FE33DC" w:rsidRPr="00813319" w:rsidRDefault="00FE33DC" w:rsidP="007C1B29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rozumienie tekstu pisan</w:t>
      </w:r>
      <w:r w:rsidR="00813319">
        <w:rPr>
          <w:rFonts w:cstheme="minorHAnsi"/>
          <w:sz w:val="24"/>
          <w:szCs w:val="24"/>
        </w:rPr>
        <w:t>ego i słyszanego z</w:t>
      </w:r>
      <w:r w:rsidRPr="00813319">
        <w:rPr>
          <w:rFonts w:cstheme="minorHAnsi"/>
          <w:sz w:val="24"/>
          <w:szCs w:val="24"/>
        </w:rPr>
        <w:t xml:space="preserve"> użyciem słownika</w:t>
      </w:r>
    </w:p>
    <w:p w:rsidR="00FE33DC" w:rsidRPr="00813319" w:rsidRDefault="00FE33DC" w:rsidP="007C1B29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poprawna wymowa i pisownia z nielicznymi uchybieniami nie zakłócającymi komunikacji</w:t>
      </w:r>
    </w:p>
    <w:p w:rsidR="00FE33DC" w:rsidRPr="00813319" w:rsidRDefault="00FE33DC" w:rsidP="007C1B29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prace pisemne zaliczane w terminie na oceny dobre</w:t>
      </w:r>
    </w:p>
    <w:p w:rsidR="00FE33DC" w:rsidRPr="00813319" w:rsidRDefault="00FE33DC" w:rsidP="007C1B29">
      <w:pPr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b/>
          <w:bCs/>
          <w:sz w:val="24"/>
          <w:szCs w:val="24"/>
        </w:rPr>
        <w:t>Dostateczny:</w:t>
      </w:r>
      <w:r w:rsidRPr="00813319">
        <w:rPr>
          <w:rFonts w:cstheme="minorHAnsi"/>
          <w:sz w:val="24"/>
          <w:szCs w:val="24"/>
        </w:rPr>
        <w:t xml:space="preserve"> </w:t>
      </w:r>
    </w:p>
    <w:p w:rsidR="00FE33DC" w:rsidRPr="00813319" w:rsidRDefault="00FE33DC" w:rsidP="007C1B29">
      <w:pPr>
        <w:numPr>
          <w:ilvl w:val="0"/>
          <w:numId w:val="14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umiejętność reprodukcji oraz rozumienia tekstu o niskim stopniu trudności bez pomocy nauczyciela, lub odpowiedzi na pytania</w:t>
      </w:r>
    </w:p>
    <w:p w:rsidR="00FE33DC" w:rsidRPr="00813319" w:rsidRDefault="00FE33DC" w:rsidP="007C1B29">
      <w:pPr>
        <w:numPr>
          <w:ilvl w:val="0"/>
          <w:numId w:val="14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słownictwo w zakresie podstawowym</w:t>
      </w:r>
    </w:p>
    <w:p w:rsidR="00FE33DC" w:rsidRPr="00813319" w:rsidRDefault="00FE33DC" w:rsidP="007C1B29">
      <w:pPr>
        <w:numPr>
          <w:ilvl w:val="0"/>
          <w:numId w:val="14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 xml:space="preserve">nawiązanie i podtrzymywanie rozmowy w podstawowych sytuacjach dnia codziennego </w:t>
      </w:r>
    </w:p>
    <w:p w:rsidR="00FE33DC" w:rsidRPr="00813319" w:rsidRDefault="00FE33DC" w:rsidP="007C1B29">
      <w:pPr>
        <w:numPr>
          <w:ilvl w:val="0"/>
          <w:numId w:val="14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problemy z doborem właściwych słów</w:t>
      </w:r>
    </w:p>
    <w:p w:rsidR="00FE33DC" w:rsidRPr="00813319" w:rsidRDefault="00FE33DC" w:rsidP="007C1B29">
      <w:pPr>
        <w:numPr>
          <w:ilvl w:val="0"/>
          <w:numId w:val="14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prace pisemne zaliczane w terminie</w:t>
      </w:r>
    </w:p>
    <w:p w:rsidR="00FE33DC" w:rsidRPr="00813319" w:rsidRDefault="00FE33DC" w:rsidP="007C1B29">
      <w:pPr>
        <w:jc w:val="both"/>
        <w:rPr>
          <w:rFonts w:cstheme="minorHAnsi"/>
          <w:b/>
          <w:bCs/>
          <w:sz w:val="24"/>
          <w:szCs w:val="24"/>
        </w:rPr>
      </w:pPr>
      <w:r w:rsidRPr="00813319">
        <w:rPr>
          <w:rFonts w:cstheme="minorHAnsi"/>
          <w:b/>
          <w:bCs/>
          <w:sz w:val="24"/>
          <w:szCs w:val="24"/>
        </w:rPr>
        <w:t xml:space="preserve">Dopuszczający: </w:t>
      </w:r>
    </w:p>
    <w:p w:rsidR="00FE33DC" w:rsidRPr="00813319" w:rsidRDefault="00FE33DC" w:rsidP="007C1B29">
      <w:pPr>
        <w:numPr>
          <w:ilvl w:val="0"/>
          <w:numId w:val="15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opanowanie podstawowych umiejętności z zakresu wiedzy minimum</w:t>
      </w:r>
    </w:p>
    <w:p w:rsidR="00FE33DC" w:rsidRPr="00813319" w:rsidRDefault="00FE33DC" w:rsidP="007C1B29">
      <w:pPr>
        <w:numPr>
          <w:ilvl w:val="0"/>
          <w:numId w:val="15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 xml:space="preserve">wypowiedzi ograniczają się do podstawowych reakcji dnia codziennego </w:t>
      </w:r>
    </w:p>
    <w:p w:rsidR="00FE33DC" w:rsidRPr="00813319" w:rsidRDefault="00FE33DC" w:rsidP="007C1B29">
      <w:pPr>
        <w:numPr>
          <w:ilvl w:val="0"/>
          <w:numId w:val="15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umiejętność samodzielnego napisania kilku zdań na podstawie omawianego tematu lekcji</w:t>
      </w:r>
    </w:p>
    <w:p w:rsidR="00FE33DC" w:rsidRPr="00813319" w:rsidRDefault="00FE33DC" w:rsidP="007C1B29">
      <w:pPr>
        <w:numPr>
          <w:ilvl w:val="0"/>
          <w:numId w:val="15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wykonywania prostych ćwiczeń wg podanego wzoru z pomocą nauczyciela</w:t>
      </w:r>
    </w:p>
    <w:p w:rsidR="00FE33DC" w:rsidRPr="00813319" w:rsidRDefault="00FE33DC" w:rsidP="007C1B29">
      <w:pPr>
        <w:numPr>
          <w:ilvl w:val="0"/>
          <w:numId w:val="15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umiejętność reprodukcji prostego tekstu z dopuszczalnymi błędami leksykalnymi i gramatycznymi</w:t>
      </w:r>
    </w:p>
    <w:p w:rsidR="00FE33DC" w:rsidRPr="00813319" w:rsidRDefault="00FE33DC" w:rsidP="007C1B29">
      <w:pPr>
        <w:numPr>
          <w:ilvl w:val="0"/>
          <w:numId w:val="15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 xml:space="preserve"> liczne dopuszczalne uchybienia fonetyczne i intonacyjne</w:t>
      </w:r>
    </w:p>
    <w:p w:rsidR="00FE33DC" w:rsidRPr="00813319" w:rsidRDefault="00FE33DC" w:rsidP="007C1B29">
      <w:pPr>
        <w:numPr>
          <w:ilvl w:val="0"/>
          <w:numId w:val="15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 xml:space="preserve"> prace pisemne zaliczane w terminie </w:t>
      </w:r>
    </w:p>
    <w:p w:rsidR="00FE33DC" w:rsidRPr="00813319" w:rsidRDefault="00FE33DC" w:rsidP="007C1B29">
      <w:pPr>
        <w:jc w:val="both"/>
        <w:rPr>
          <w:rFonts w:cstheme="minorHAnsi"/>
          <w:b/>
          <w:bCs/>
          <w:sz w:val="24"/>
          <w:szCs w:val="24"/>
        </w:rPr>
      </w:pPr>
      <w:r w:rsidRPr="00813319">
        <w:rPr>
          <w:rFonts w:cstheme="minorHAnsi"/>
          <w:b/>
          <w:bCs/>
          <w:sz w:val="24"/>
          <w:szCs w:val="24"/>
        </w:rPr>
        <w:t xml:space="preserve">Niedostateczny: </w:t>
      </w:r>
    </w:p>
    <w:p w:rsidR="00FE33DC" w:rsidRPr="00813319" w:rsidRDefault="00FE33DC" w:rsidP="007C1B29">
      <w:pPr>
        <w:numPr>
          <w:ilvl w:val="0"/>
          <w:numId w:val="16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nie potrafi krótko wypowiedzieć się na tematy przewidziane programem szkolnym nawet z pomocą nauczyciela</w:t>
      </w:r>
    </w:p>
    <w:p w:rsidR="00FE33DC" w:rsidRPr="00813319" w:rsidRDefault="00FE33DC" w:rsidP="007C1B29">
      <w:pPr>
        <w:numPr>
          <w:ilvl w:val="0"/>
          <w:numId w:val="16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lastRenderedPageBreak/>
        <w:t>nie rozumie wypowiedzi nauczyciela i kolegów</w:t>
      </w:r>
    </w:p>
    <w:p w:rsidR="00FE33DC" w:rsidRPr="00813319" w:rsidRDefault="00FE33DC" w:rsidP="007C1B29">
      <w:pPr>
        <w:numPr>
          <w:ilvl w:val="0"/>
          <w:numId w:val="16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brak odpowiedzi lub odpowiedź w znacznym stopniu odbiegająca od zadanego pytania</w:t>
      </w:r>
    </w:p>
    <w:p w:rsidR="00FE33DC" w:rsidRPr="00813319" w:rsidRDefault="00FE33DC" w:rsidP="007C1B29">
      <w:pPr>
        <w:numPr>
          <w:ilvl w:val="0"/>
          <w:numId w:val="16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 xml:space="preserve"> bardzo ograniczona znajomość słownictwa i struktur językowych</w:t>
      </w:r>
    </w:p>
    <w:p w:rsidR="00FE33DC" w:rsidRPr="00813319" w:rsidRDefault="00FE33DC" w:rsidP="007C1B29">
      <w:pPr>
        <w:numPr>
          <w:ilvl w:val="0"/>
          <w:numId w:val="16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 xml:space="preserve"> bardzo liczne błędy językowe zakłócające komunikację</w:t>
      </w:r>
    </w:p>
    <w:p w:rsidR="007C7AED" w:rsidRDefault="00FE33DC" w:rsidP="007C1B29">
      <w:pPr>
        <w:numPr>
          <w:ilvl w:val="0"/>
          <w:numId w:val="16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 xml:space="preserve"> prace pisemne nie zaliczone w terminie</w:t>
      </w:r>
    </w:p>
    <w:p w:rsidR="007C1B29" w:rsidRPr="00813319" w:rsidRDefault="007C1B29" w:rsidP="007C1B29">
      <w:pPr>
        <w:suppressAutoHyphens/>
        <w:spacing w:after="0"/>
        <w:ind w:left="720"/>
        <w:jc w:val="both"/>
        <w:rPr>
          <w:rFonts w:cstheme="minorHAnsi"/>
          <w:sz w:val="24"/>
          <w:szCs w:val="24"/>
        </w:rPr>
      </w:pPr>
    </w:p>
    <w:p w:rsidR="008146AF" w:rsidRPr="007C1B29" w:rsidRDefault="007C1B29" w:rsidP="007C1B29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2. </w:t>
      </w:r>
      <w:r w:rsidR="008146AF" w:rsidRPr="007C1B29">
        <w:rPr>
          <w:rFonts w:eastAsia="Calibri" w:cstheme="minorHAnsi"/>
          <w:b/>
          <w:sz w:val="24"/>
          <w:szCs w:val="24"/>
        </w:rPr>
        <w:t>Sposoby sprawdzan</w:t>
      </w:r>
      <w:r w:rsidR="002E2E2C" w:rsidRPr="007C1B29">
        <w:rPr>
          <w:rFonts w:eastAsia="Calibri" w:cstheme="minorHAnsi"/>
          <w:b/>
          <w:sz w:val="24"/>
          <w:szCs w:val="24"/>
        </w:rPr>
        <w:t>ia osiągnięć i postępów ucznia:</w:t>
      </w:r>
    </w:p>
    <w:p w:rsidR="00B70133" w:rsidRPr="00813319" w:rsidRDefault="00B70133" w:rsidP="007C1B29">
      <w:pPr>
        <w:pStyle w:val="Akapitzlist"/>
        <w:spacing w:after="0"/>
        <w:ind w:left="900"/>
        <w:jc w:val="both"/>
        <w:rPr>
          <w:rFonts w:eastAsia="Calibri" w:cstheme="minorHAnsi"/>
          <w:sz w:val="24"/>
          <w:szCs w:val="24"/>
        </w:rPr>
      </w:pPr>
    </w:p>
    <w:p w:rsidR="00B70133" w:rsidRPr="00813319" w:rsidRDefault="00B70133" w:rsidP="007C1B29">
      <w:pPr>
        <w:pStyle w:val="Akapitzlist"/>
        <w:numPr>
          <w:ilvl w:val="1"/>
          <w:numId w:val="10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Sprawdzanie stopnia opanowania czterech sprawności językowych, gramatyki i leksyki przeprowadzone zostanie za pomocą odpowiednio skonst</w:t>
      </w:r>
      <w:r w:rsidR="007C1B29">
        <w:rPr>
          <w:rFonts w:cstheme="minorHAnsi"/>
          <w:sz w:val="24"/>
          <w:szCs w:val="24"/>
        </w:rPr>
        <w:t>ruowanych testów obiektywnych</w:t>
      </w:r>
      <w:r w:rsidRPr="00813319">
        <w:rPr>
          <w:rFonts w:cstheme="minorHAnsi"/>
          <w:sz w:val="24"/>
          <w:szCs w:val="24"/>
        </w:rPr>
        <w:t xml:space="preserve"> i subiektywnych przy zastosowaniu jasnych i znanych uczniom kryteriów.</w:t>
      </w:r>
    </w:p>
    <w:p w:rsidR="00B70133" w:rsidRPr="00813319" w:rsidRDefault="007C1B29" w:rsidP="007C1B29">
      <w:p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  <w:r w:rsidR="00B70133" w:rsidRPr="00813319">
        <w:rPr>
          <w:rFonts w:cstheme="minorHAnsi"/>
          <w:sz w:val="24"/>
          <w:szCs w:val="24"/>
        </w:rPr>
        <w:t xml:space="preserve"> testy obiektywne zawierają zadania zamknięte, takie jak: wielokrotny wybór,          przyporządkowanie, prawda-fałsz</w:t>
      </w:r>
    </w:p>
    <w:p w:rsidR="00B70133" w:rsidRPr="00813319" w:rsidRDefault="007C1B29" w:rsidP="007C1B29">
      <w:p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B70133" w:rsidRPr="00813319">
        <w:rPr>
          <w:rFonts w:cstheme="minorHAnsi"/>
          <w:sz w:val="24"/>
          <w:szCs w:val="24"/>
        </w:rPr>
        <w:t>testy subiektywne zawierają zadania otwarte takie jak: zadania</w:t>
      </w:r>
      <w:r>
        <w:rPr>
          <w:rFonts w:cstheme="minorHAnsi"/>
          <w:sz w:val="24"/>
          <w:szCs w:val="24"/>
        </w:rPr>
        <w:t xml:space="preserve"> z luką, zadania krótkiej  </w:t>
      </w:r>
      <w:r w:rsidR="00B70133" w:rsidRPr="00813319">
        <w:rPr>
          <w:rFonts w:cstheme="minorHAnsi"/>
          <w:sz w:val="24"/>
          <w:szCs w:val="24"/>
        </w:rPr>
        <w:t>odpowiedzi, zadania rozszerzonej odpowiedzi.</w:t>
      </w:r>
    </w:p>
    <w:p w:rsidR="00B70133" w:rsidRPr="00813319" w:rsidRDefault="00B70133" w:rsidP="007C1B29">
      <w:pPr>
        <w:pStyle w:val="Akapitzlist"/>
        <w:numPr>
          <w:ilvl w:val="1"/>
          <w:numId w:val="10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Do testowania sprawności mówienia mogą być stosowane: dialogi oparte o typowe sytuacje życia codziennego, rozmowy na temat materiału stymulującego, dłuższe wypowiedzi na zadany temat.</w:t>
      </w:r>
    </w:p>
    <w:p w:rsidR="00B70133" w:rsidRPr="00813319" w:rsidRDefault="00B70133" w:rsidP="007C1B29">
      <w:pPr>
        <w:pStyle w:val="Akapitzlist"/>
        <w:numPr>
          <w:ilvl w:val="1"/>
          <w:numId w:val="10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Do testowania sprawności pisania mogą być stosowane: zadania na uzupełnianie luk za pomocą jednego słowa, wyrażenia, zdania lub całego akapitu, zadania na pisanie sterowane (zawartość treściowa określona jest w poleceniu i punktowana przy ocenianiu) zadania na pisanie kreatywne w określonej formie i długości.</w:t>
      </w:r>
    </w:p>
    <w:p w:rsidR="00B70133" w:rsidRPr="00813319" w:rsidRDefault="00B70133" w:rsidP="007C1B29">
      <w:pPr>
        <w:pStyle w:val="Akapitzlist"/>
        <w:numPr>
          <w:ilvl w:val="1"/>
          <w:numId w:val="10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Do testowania sprawności czytania i słuchania mogą być stosowane: zadania typu wielokrotny wybór, przyporządkowanie, prawda-fałsz, uzupełnianie luk, parafrazowanie</w:t>
      </w:r>
    </w:p>
    <w:p w:rsidR="00B70133" w:rsidRPr="00813319" w:rsidRDefault="00B70133" w:rsidP="007C1B29">
      <w:pPr>
        <w:pStyle w:val="Akapitzlist"/>
        <w:numPr>
          <w:ilvl w:val="1"/>
          <w:numId w:val="10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Do testowania gramatyki i leksyki mogą być stosowane zadania typu: wielokrotny wybór, przyporządkowanie, prawda-fałsz, uzupełnianie luk, parafrazowanie oraz poprawianie błędów, tłumaczenie zdań lub części zdań.</w:t>
      </w:r>
    </w:p>
    <w:p w:rsidR="00B70133" w:rsidRPr="00813319" w:rsidRDefault="00B70133" w:rsidP="007C1B29">
      <w:pPr>
        <w:pStyle w:val="Akapitzlist"/>
        <w:numPr>
          <w:ilvl w:val="1"/>
          <w:numId w:val="10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Do testowania sprawności zintegrowanych możemy stosować: zadania polegające na ustnym lub pisemnym streszczeniu usłyszanego lub przeczytanego tekstu; zadania polegające na ustnym lub pisemnym parafrazowaniu usłyszanego lub przeczytanego tekstu; zadania polegające na grupowej prezentacji projektu w formie ustnej lub pisemnej; zadania polegające na indywidualnej prezentacji projektu w formie dłuższej wypowiedzi ustnej lub pisemnej oraz podobnej do maturalnej prezentacji tematu połączonej z dyskusją.</w:t>
      </w:r>
    </w:p>
    <w:p w:rsidR="00E022B2" w:rsidRPr="00813319" w:rsidRDefault="00E022B2" w:rsidP="007C1B29">
      <w:pPr>
        <w:numPr>
          <w:ilvl w:val="0"/>
          <w:numId w:val="10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lastRenderedPageBreak/>
        <w:t>Uczeń uzyskuje oceny za: rozumienie ze słuchu, mówienie, rozumienie tekstu czytanego, pisanie, gramatykę i leksykę, aktywność *, praca projektow</w:t>
      </w:r>
      <w:r w:rsidR="00210620" w:rsidRPr="00813319">
        <w:rPr>
          <w:rFonts w:cstheme="minorHAnsi"/>
          <w:sz w:val="24"/>
          <w:szCs w:val="24"/>
        </w:rPr>
        <w:t>a *. (* - oceny nieobowiązkowe).</w:t>
      </w:r>
    </w:p>
    <w:p w:rsidR="0005014F" w:rsidRPr="00813319" w:rsidRDefault="0005014F" w:rsidP="007C1B29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813319">
        <w:rPr>
          <w:rFonts w:asciiTheme="minorHAnsi" w:hAnsiTheme="minorHAnsi" w:cstheme="minorHAnsi"/>
        </w:rPr>
        <w:t xml:space="preserve"> Obowiązkowe formy aktywności ucznia to: odpowiedź</w:t>
      </w:r>
      <w:r w:rsidR="002D3F6B" w:rsidRPr="00813319">
        <w:rPr>
          <w:rFonts w:asciiTheme="minorHAnsi" w:hAnsiTheme="minorHAnsi" w:cstheme="minorHAnsi"/>
        </w:rPr>
        <w:t xml:space="preserve"> ustna (ocena z odpowiedzi ustnych nie podlega poprawie</w:t>
      </w:r>
      <w:r w:rsidRPr="00813319">
        <w:rPr>
          <w:rFonts w:asciiTheme="minorHAnsi" w:hAnsiTheme="minorHAnsi" w:cstheme="minorHAnsi"/>
        </w:rPr>
        <w:t>), praca na lekcji, praca w grupach, wykonywanie prac domowych, zaliczanie prac pisemnych (sprawdzianów, kartkówek, wypracowań), systematyczne przygotowywanie się do zajęć oraz aktywność  na lekcji</w:t>
      </w:r>
      <w:r w:rsidR="002F4EF7" w:rsidRPr="00813319">
        <w:rPr>
          <w:rFonts w:asciiTheme="minorHAnsi" w:hAnsiTheme="minorHAnsi" w:cstheme="minorHAnsi"/>
        </w:rPr>
        <w:t>.</w:t>
      </w:r>
      <w:r w:rsidRPr="00813319">
        <w:rPr>
          <w:rFonts w:asciiTheme="minorHAnsi" w:hAnsiTheme="minorHAnsi" w:cstheme="minorHAnsi"/>
        </w:rPr>
        <w:t xml:space="preserve"> </w:t>
      </w:r>
    </w:p>
    <w:p w:rsidR="0005014F" w:rsidRPr="00813319" w:rsidRDefault="00C3169F" w:rsidP="007C1B29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813319">
        <w:rPr>
          <w:rFonts w:asciiTheme="minorHAnsi" w:hAnsiTheme="minorHAnsi" w:cstheme="minorHAnsi"/>
        </w:rPr>
        <w:t>Fakultatywne</w:t>
      </w:r>
      <w:r w:rsidR="0005014F" w:rsidRPr="00813319">
        <w:rPr>
          <w:rFonts w:asciiTheme="minorHAnsi" w:hAnsiTheme="minorHAnsi" w:cstheme="minorHAnsi"/>
        </w:rPr>
        <w:t xml:space="preserve"> formy aktywności</w:t>
      </w:r>
      <w:r w:rsidRPr="00813319">
        <w:rPr>
          <w:rFonts w:asciiTheme="minorHAnsi" w:hAnsiTheme="minorHAnsi" w:cstheme="minorHAnsi"/>
        </w:rPr>
        <w:t xml:space="preserve"> (zadania wykonane dodatkowo): </w:t>
      </w:r>
      <w:r w:rsidR="0005014F" w:rsidRPr="00813319">
        <w:rPr>
          <w:rFonts w:asciiTheme="minorHAnsi" w:hAnsiTheme="minorHAnsi" w:cstheme="minorHAnsi"/>
        </w:rPr>
        <w:t>praca twórcza indywidualna i zespołowa w formie np. prezentacji multimedialnej, wykonanie dodatkowych materiałów, pomocy dyd</w:t>
      </w:r>
      <w:r w:rsidRPr="00813319">
        <w:rPr>
          <w:rFonts w:asciiTheme="minorHAnsi" w:hAnsiTheme="minorHAnsi" w:cstheme="minorHAnsi"/>
        </w:rPr>
        <w:t xml:space="preserve">aktycznych </w:t>
      </w:r>
      <w:r w:rsidR="0005014F" w:rsidRPr="00813319">
        <w:rPr>
          <w:rFonts w:asciiTheme="minorHAnsi" w:hAnsiTheme="minorHAnsi" w:cstheme="minorHAnsi"/>
        </w:rPr>
        <w:t xml:space="preserve"> w postaci plansz, gazetek, ta</w:t>
      </w:r>
      <w:r w:rsidR="006C7776" w:rsidRPr="00813319">
        <w:rPr>
          <w:rFonts w:asciiTheme="minorHAnsi" w:hAnsiTheme="minorHAnsi" w:cstheme="minorHAnsi"/>
        </w:rPr>
        <w:t>bel, udział w konkursach.</w:t>
      </w:r>
    </w:p>
    <w:p w:rsidR="00891EFD" w:rsidRPr="00813319" w:rsidRDefault="0005014F" w:rsidP="007C1B29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813319">
        <w:rPr>
          <w:rFonts w:asciiTheme="minorHAnsi" w:hAnsiTheme="minorHAnsi" w:cstheme="minorHAnsi"/>
        </w:rPr>
        <w:t xml:space="preserve">Zadania wykonane dodatkowo, w zależności od włożonego w ich wykonanie nakładu pracy mogą być nagradzane plusami, bądź oceną. </w:t>
      </w:r>
    </w:p>
    <w:p w:rsidR="00891EFD" w:rsidRPr="00813319" w:rsidRDefault="00891EFD" w:rsidP="007C1B29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Theme="minorHAnsi" w:hAnsiTheme="minorHAnsi" w:cstheme="minorHAnsi"/>
        </w:rPr>
      </w:pPr>
      <w:r w:rsidRPr="00813319">
        <w:rPr>
          <w:rFonts w:asciiTheme="minorHAnsi" w:hAnsiTheme="minorHAnsi" w:cstheme="minorHAnsi"/>
        </w:rPr>
        <w:t xml:space="preserve"> Aktywność może być n</w:t>
      </w:r>
      <w:r w:rsidR="00B11165" w:rsidRPr="00813319">
        <w:rPr>
          <w:rFonts w:asciiTheme="minorHAnsi" w:hAnsiTheme="minorHAnsi" w:cstheme="minorHAnsi"/>
        </w:rPr>
        <w:t>agradzana plusami (trzy plusy</w:t>
      </w:r>
      <w:r w:rsidR="00C201D7" w:rsidRPr="00813319">
        <w:rPr>
          <w:rFonts w:asciiTheme="minorHAnsi" w:hAnsiTheme="minorHAnsi" w:cstheme="minorHAnsi"/>
        </w:rPr>
        <w:t xml:space="preserve"> =</w:t>
      </w:r>
      <w:r w:rsidRPr="00813319">
        <w:rPr>
          <w:rFonts w:asciiTheme="minorHAnsi" w:hAnsiTheme="minorHAnsi" w:cstheme="minorHAnsi"/>
        </w:rPr>
        <w:t xml:space="preserve"> ocena bardzo dobra).</w:t>
      </w:r>
    </w:p>
    <w:p w:rsidR="007626D6" w:rsidRPr="00813319" w:rsidRDefault="007626D6" w:rsidP="007C1B29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Theme="minorHAnsi" w:hAnsiTheme="minorHAnsi" w:cstheme="minorHAnsi"/>
        </w:rPr>
      </w:pPr>
      <w:r w:rsidRPr="00813319">
        <w:rPr>
          <w:rFonts w:asciiTheme="minorHAnsi" w:hAnsiTheme="minorHAnsi" w:cstheme="minorHAnsi"/>
        </w:rPr>
        <w:t>Uczeń  prowadzi zeszyt w najbardziej efektywny dla siebie sposób, w zależności od stylu  uc</w:t>
      </w:r>
      <w:r w:rsidR="00B11165" w:rsidRPr="00813319">
        <w:rPr>
          <w:rFonts w:asciiTheme="minorHAnsi" w:hAnsiTheme="minorHAnsi" w:cstheme="minorHAnsi"/>
        </w:rPr>
        <w:t>zenia się i osobistych potrzeb</w:t>
      </w:r>
      <w:r w:rsidR="002E7652" w:rsidRPr="00813319">
        <w:rPr>
          <w:rFonts w:asciiTheme="minorHAnsi" w:hAnsiTheme="minorHAnsi" w:cstheme="minorHAnsi"/>
        </w:rPr>
        <w:t>.</w:t>
      </w:r>
    </w:p>
    <w:p w:rsidR="001F3275" w:rsidRPr="00813319" w:rsidRDefault="001F3275" w:rsidP="007C1B29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Theme="minorHAnsi" w:hAnsiTheme="minorHAnsi" w:cstheme="minorHAnsi"/>
        </w:rPr>
      </w:pPr>
      <w:r w:rsidRPr="00813319">
        <w:rPr>
          <w:rFonts w:asciiTheme="minorHAnsi" w:hAnsiTheme="minorHAnsi" w:cstheme="minorHAnsi"/>
        </w:rPr>
        <w:t xml:space="preserve">Uczeń </w:t>
      </w:r>
      <w:r w:rsidR="007626D6" w:rsidRPr="00813319">
        <w:rPr>
          <w:rFonts w:asciiTheme="minorHAnsi" w:hAnsiTheme="minorHAnsi" w:cstheme="minorHAnsi"/>
        </w:rPr>
        <w:t xml:space="preserve"> oprócz zeszytu przedmiotowego prowadzi również zeszyt ćwiczeń, </w:t>
      </w:r>
    </w:p>
    <w:p w:rsidR="007626D6" w:rsidRPr="00813319" w:rsidRDefault="007626D6" w:rsidP="007C1B29">
      <w:pPr>
        <w:pStyle w:val="Default"/>
        <w:spacing w:after="27" w:line="276" w:lineRule="auto"/>
        <w:ind w:left="900"/>
        <w:jc w:val="both"/>
        <w:rPr>
          <w:rFonts w:asciiTheme="minorHAnsi" w:hAnsiTheme="minorHAnsi" w:cstheme="minorHAnsi"/>
        </w:rPr>
      </w:pPr>
      <w:r w:rsidRPr="00813319">
        <w:rPr>
          <w:rFonts w:asciiTheme="minorHAnsi" w:hAnsiTheme="minorHAnsi" w:cstheme="minorHAnsi"/>
        </w:rPr>
        <w:t xml:space="preserve">który może podlegać ocenie. </w:t>
      </w:r>
    </w:p>
    <w:p w:rsidR="00C242F3" w:rsidRPr="00813319" w:rsidRDefault="00C242F3" w:rsidP="007C1B29">
      <w:pPr>
        <w:numPr>
          <w:ilvl w:val="0"/>
          <w:numId w:val="10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W ciągu okresu uczeń ma pr</w:t>
      </w:r>
      <w:r w:rsidR="00B11165" w:rsidRPr="00813319">
        <w:rPr>
          <w:rFonts w:cstheme="minorHAnsi"/>
          <w:sz w:val="24"/>
          <w:szCs w:val="24"/>
        </w:rPr>
        <w:t>awo zgłosić na początku lekcji 2</w:t>
      </w:r>
      <w:r w:rsidRPr="00813319">
        <w:rPr>
          <w:rFonts w:cstheme="minorHAnsi"/>
          <w:sz w:val="24"/>
          <w:szCs w:val="24"/>
        </w:rPr>
        <w:t xml:space="preserve"> raz</w:t>
      </w:r>
      <w:r w:rsidR="00B11165" w:rsidRPr="00813319">
        <w:rPr>
          <w:rFonts w:cstheme="minorHAnsi"/>
          <w:sz w:val="24"/>
          <w:szCs w:val="24"/>
        </w:rPr>
        <w:t>y</w:t>
      </w:r>
      <w:r w:rsidRPr="00813319">
        <w:rPr>
          <w:rFonts w:cstheme="minorHAnsi"/>
          <w:sz w:val="24"/>
          <w:szCs w:val="24"/>
        </w:rPr>
        <w:t xml:space="preserve"> nieprzygotowanie  bez konsekwencji. Nie dotyczy to </w:t>
      </w:r>
      <w:r w:rsidR="003D1EFC" w:rsidRPr="00813319">
        <w:rPr>
          <w:rFonts w:cstheme="minorHAnsi"/>
          <w:sz w:val="24"/>
          <w:szCs w:val="24"/>
        </w:rPr>
        <w:t xml:space="preserve">sprawdzianów, </w:t>
      </w:r>
      <w:r w:rsidRPr="00813319">
        <w:rPr>
          <w:rFonts w:cstheme="minorHAnsi"/>
          <w:sz w:val="24"/>
          <w:szCs w:val="24"/>
        </w:rPr>
        <w:t>zapowiedzianych</w:t>
      </w:r>
      <w:r w:rsidR="003D1EFC" w:rsidRPr="00813319">
        <w:rPr>
          <w:rFonts w:cstheme="minorHAnsi"/>
          <w:sz w:val="24"/>
          <w:szCs w:val="24"/>
        </w:rPr>
        <w:t xml:space="preserve"> kartkówek </w:t>
      </w:r>
      <w:r w:rsidRPr="00813319">
        <w:rPr>
          <w:rFonts w:cstheme="minorHAnsi"/>
          <w:sz w:val="24"/>
          <w:szCs w:val="24"/>
        </w:rPr>
        <w:t xml:space="preserve"> </w:t>
      </w:r>
      <w:r w:rsidR="003D1EFC" w:rsidRPr="00813319">
        <w:rPr>
          <w:rFonts w:cstheme="minorHAnsi"/>
          <w:sz w:val="24"/>
          <w:szCs w:val="24"/>
        </w:rPr>
        <w:t>oraz zapowiedzianych lekcji powtórzeniowych.</w:t>
      </w:r>
    </w:p>
    <w:p w:rsidR="00891EFD" w:rsidRPr="00813319" w:rsidRDefault="00891EFD" w:rsidP="007C1B29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Theme="minorHAnsi" w:hAnsiTheme="minorHAnsi" w:cstheme="minorHAnsi"/>
        </w:rPr>
      </w:pPr>
      <w:r w:rsidRPr="00813319">
        <w:rPr>
          <w:rFonts w:asciiTheme="minorHAnsi" w:hAnsiTheme="minorHAnsi" w:cstheme="minorHAnsi"/>
        </w:rPr>
        <w:t>Brak zadania domowego traktowan</w:t>
      </w:r>
      <w:r w:rsidR="00DC7973" w:rsidRPr="00813319">
        <w:rPr>
          <w:rFonts w:asciiTheme="minorHAnsi" w:hAnsiTheme="minorHAnsi" w:cstheme="minorHAnsi"/>
        </w:rPr>
        <w:t xml:space="preserve">y jest jak nieprzygotowanie </w:t>
      </w:r>
      <w:r w:rsidRPr="00813319">
        <w:rPr>
          <w:rFonts w:asciiTheme="minorHAnsi" w:hAnsiTheme="minorHAnsi" w:cstheme="minorHAnsi"/>
        </w:rPr>
        <w:t xml:space="preserve">do lekcji. Nie dotyczy to zadanych </w:t>
      </w:r>
      <w:r w:rsidR="00141FEB" w:rsidRPr="00813319">
        <w:rPr>
          <w:rFonts w:asciiTheme="minorHAnsi" w:hAnsiTheme="minorHAnsi" w:cstheme="minorHAnsi"/>
        </w:rPr>
        <w:t>z co najmniej tygodniowym wyprzedzeniem prac pisemnych.</w:t>
      </w:r>
    </w:p>
    <w:p w:rsidR="002D3F6B" w:rsidRPr="00813319" w:rsidRDefault="00FC7A33" w:rsidP="007C1B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Pisemnymi formami kontroli ucznia są</w:t>
      </w:r>
      <w:r w:rsidR="002D3F6B" w:rsidRPr="00813319">
        <w:rPr>
          <w:rFonts w:cstheme="minorHAnsi"/>
          <w:sz w:val="24"/>
          <w:szCs w:val="24"/>
        </w:rPr>
        <w:t xml:space="preserve"> m.in.</w:t>
      </w:r>
      <w:r w:rsidRPr="00813319">
        <w:rPr>
          <w:rFonts w:cstheme="minorHAnsi"/>
          <w:sz w:val="24"/>
          <w:szCs w:val="24"/>
        </w:rPr>
        <w:t xml:space="preserve"> kartkówki </w:t>
      </w:r>
      <w:r w:rsidR="002D3F6B" w:rsidRPr="00813319">
        <w:rPr>
          <w:rFonts w:cstheme="minorHAnsi"/>
          <w:sz w:val="24"/>
          <w:szCs w:val="24"/>
        </w:rPr>
        <w:t>i sprawdziany.</w:t>
      </w:r>
    </w:p>
    <w:p w:rsidR="00FC7A33" w:rsidRPr="00813319" w:rsidRDefault="002D3F6B" w:rsidP="007C1B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 xml:space="preserve">Kartkówka </w:t>
      </w:r>
      <w:r w:rsidR="00FC7A33" w:rsidRPr="00813319">
        <w:rPr>
          <w:rFonts w:cstheme="minorHAnsi"/>
          <w:sz w:val="24"/>
          <w:szCs w:val="24"/>
        </w:rPr>
        <w:t xml:space="preserve"> obejmuj</w:t>
      </w:r>
      <w:r w:rsidRPr="00813319">
        <w:rPr>
          <w:rFonts w:cstheme="minorHAnsi"/>
          <w:sz w:val="24"/>
          <w:szCs w:val="24"/>
        </w:rPr>
        <w:t>e w</w:t>
      </w:r>
      <w:r w:rsidR="00B11165" w:rsidRPr="00813319">
        <w:rPr>
          <w:rFonts w:cstheme="minorHAnsi"/>
          <w:sz w:val="24"/>
          <w:szCs w:val="24"/>
        </w:rPr>
        <w:t>iadomości z maksymalnie trzech</w:t>
      </w:r>
      <w:r w:rsidRPr="00813319">
        <w:rPr>
          <w:rFonts w:cstheme="minorHAnsi"/>
          <w:sz w:val="24"/>
          <w:szCs w:val="24"/>
        </w:rPr>
        <w:t xml:space="preserve"> ostatnich tematów, nie musi być </w:t>
      </w:r>
      <w:r w:rsidR="00B11165" w:rsidRPr="00813319">
        <w:rPr>
          <w:rFonts w:cstheme="minorHAnsi"/>
          <w:sz w:val="24"/>
          <w:szCs w:val="24"/>
        </w:rPr>
        <w:t>zapowiadana.</w:t>
      </w:r>
    </w:p>
    <w:p w:rsidR="00DC7973" w:rsidRPr="00813319" w:rsidRDefault="00DC7973" w:rsidP="007C1B29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Theme="minorHAnsi" w:hAnsiTheme="minorHAnsi" w:cstheme="minorHAnsi"/>
        </w:rPr>
      </w:pPr>
      <w:r w:rsidRPr="00813319">
        <w:rPr>
          <w:rFonts w:asciiTheme="minorHAnsi" w:hAnsiTheme="minorHAnsi" w:cstheme="minorHAnsi"/>
        </w:rPr>
        <w:t xml:space="preserve">Uczeń ma obowiązek przystąpić do sprawdzianu. </w:t>
      </w:r>
      <w:r w:rsidR="00252A38" w:rsidRPr="00813319">
        <w:rPr>
          <w:rFonts w:asciiTheme="minorHAnsi" w:hAnsiTheme="minorHAnsi" w:cstheme="minorHAnsi"/>
        </w:rPr>
        <w:t xml:space="preserve">W przypadku nieobecności </w:t>
      </w:r>
      <w:r w:rsidRPr="00813319">
        <w:rPr>
          <w:rFonts w:asciiTheme="minorHAnsi" w:hAnsiTheme="minorHAnsi" w:cstheme="minorHAnsi"/>
        </w:rPr>
        <w:t xml:space="preserve">spowodowanej chorobą trwającą co najmniej 1 tydzień, uczeń ma obowiązek napisania sprawdzianu w ciągu 2 tygodni od </w:t>
      </w:r>
      <w:r w:rsidR="00A3515B" w:rsidRPr="00813319">
        <w:rPr>
          <w:rFonts w:asciiTheme="minorHAnsi" w:hAnsiTheme="minorHAnsi" w:cstheme="minorHAnsi"/>
        </w:rPr>
        <w:t>przyjścia do szkoły.</w:t>
      </w:r>
      <w:r w:rsidRPr="00813319">
        <w:rPr>
          <w:rFonts w:asciiTheme="minorHAnsi" w:hAnsiTheme="minorHAnsi" w:cstheme="minorHAnsi"/>
        </w:rPr>
        <w:t xml:space="preserve"> Termin sprawdzianu ustalany jest przez nauczyciela w porozumieniu z uczniem. </w:t>
      </w:r>
    </w:p>
    <w:p w:rsidR="00DC7973" w:rsidRPr="00813319" w:rsidRDefault="00252A38" w:rsidP="007C1B29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Theme="minorHAnsi" w:hAnsiTheme="minorHAnsi" w:cstheme="minorHAnsi"/>
        </w:rPr>
      </w:pPr>
      <w:r w:rsidRPr="00813319">
        <w:rPr>
          <w:rFonts w:asciiTheme="minorHAnsi" w:hAnsiTheme="minorHAnsi" w:cstheme="minorHAnsi"/>
        </w:rPr>
        <w:t xml:space="preserve"> W przypadku nieobecności, </w:t>
      </w:r>
      <w:r w:rsidR="00456756" w:rsidRPr="00813319">
        <w:rPr>
          <w:rFonts w:asciiTheme="minorHAnsi" w:hAnsiTheme="minorHAnsi" w:cstheme="minorHAnsi"/>
        </w:rPr>
        <w:t xml:space="preserve"> </w:t>
      </w:r>
      <w:r w:rsidR="00DC7973" w:rsidRPr="00813319">
        <w:rPr>
          <w:rFonts w:asciiTheme="minorHAnsi" w:hAnsiTheme="minorHAnsi" w:cstheme="minorHAnsi"/>
        </w:rPr>
        <w:t xml:space="preserve"> </w:t>
      </w:r>
      <w:r w:rsidR="00456756" w:rsidRPr="00813319">
        <w:rPr>
          <w:rFonts w:asciiTheme="minorHAnsi" w:hAnsiTheme="minorHAnsi" w:cstheme="minorHAnsi"/>
        </w:rPr>
        <w:t>pojedyncze</w:t>
      </w:r>
      <w:r w:rsidR="009C5E89" w:rsidRPr="00813319">
        <w:rPr>
          <w:rFonts w:asciiTheme="minorHAnsi" w:hAnsiTheme="minorHAnsi" w:cstheme="minorHAnsi"/>
        </w:rPr>
        <w:t xml:space="preserve">j lub trwającej mniej niż tydzień </w:t>
      </w:r>
      <w:r w:rsidR="00DC7973" w:rsidRPr="00813319">
        <w:rPr>
          <w:rFonts w:asciiTheme="minorHAnsi" w:hAnsiTheme="minorHAnsi" w:cstheme="minorHAnsi"/>
        </w:rPr>
        <w:t>, w trakcie której przypada planowany termin pisania sprawdzianu, uczeń</w:t>
      </w:r>
      <w:r w:rsidR="00E53D3A" w:rsidRPr="00813319">
        <w:rPr>
          <w:rFonts w:asciiTheme="minorHAnsi" w:hAnsiTheme="minorHAnsi" w:cstheme="minorHAnsi"/>
        </w:rPr>
        <w:t xml:space="preserve"> po powrocie do szkoły</w:t>
      </w:r>
      <w:r w:rsidR="00DC7973" w:rsidRPr="00813319">
        <w:rPr>
          <w:rFonts w:asciiTheme="minorHAnsi" w:hAnsiTheme="minorHAnsi" w:cstheme="minorHAnsi"/>
        </w:rPr>
        <w:t xml:space="preserve"> ma obowiązek napisać sprawdzian </w:t>
      </w:r>
      <w:r w:rsidRPr="00813319">
        <w:rPr>
          <w:rFonts w:asciiTheme="minorHAnsi" w:hAnsiTheme="minorHAnsi" w:cstheme="minorHAnsi"/>
        </w:rPr>
        <w:t>na najbliższej lekcji</w:t>
      </w:r>
      <w:r w:rsidR="00E53D3A" w:rsidRPr="00813319">
        <w:rPr>
          <w:rFonts w:asciiTheme="minorHAnsi" w:hAnsiTheme="minorHAnsi" w:cstheme="minorHAnsi"/>
        </w:rPr>
        <w:t xml:space="preserve"> j. francuskiego</w:t>
      </w:r>
      <w:r w:rsidR="004258BE" w:rsidRPr="00813319">
        <w:rPr>
          <w:rFonts w:asciiTheme="minorHAnsi" w:hAnsiTheme="minorHAnsi" w:cstheme="minorHAnsi"/>
        </w:rPr>
        <w:t>.</w:t>
      </w:r>
    </w:p>
    <w:p w:rsidR="00DC7973" w:rsidRPr="00813319" w:rsidRDefault="00B11165" w:rsidP="007C1B29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Theme="minorHAnsi" w:hAnsiTheme="minorHAnsi" w:cstheme="minorHAnsi"/>
        </w:rPr>
      </w:pPr>
      <w:r w:rsidRPr="00813319">
        <w:rPr>
          <w:rFonts w:asciiTheme="minorHAnsi" w:hAnsiTheme="minorHAnsi" w:cstheme="minorHAnsi"/>
        </w:rPr>
        <w:t>Uczeń ma prawo poprawić oceny</w:t>
      </w:r>
      <w:r w:rsidR="00DC7973" w:rsidRPr="00813319">
        <w:rPr>
          <w:rFonts w:asciiTheme="minorHAnsi" w:hAnsiTheme="minorHAnsi" w:cstheme="minorHAnsi"/>
        </w:rPr>
        <w:t xml:space="preserve"> z</w:t>
      </w:r>
      <w:r w:rsidRPr="00813319">
        <w:rPr>
          <w:rFonts w:asciiTheme="minorHAnsi" w:hAnsiTheme="minorHAnsi" w:cstheme="minorHAnsi"/>
        </w:rPr>
        <w:t>e sprawdzianów i kartkówek</w:t>
      </w:r>
      <w:r w:rsidR="00DC7973" w:rsidRPr="00813319">
        <w:rPr>
          <w:rFonts w:asciiTheme="minorHAnsi" w:hAnsiTheme="minorHAnsi" w:cstheme="minorHAnsi"/>
        </w:rPr>
        <w:t xml:space="preserve"> w terminie ustalonym przez nauczyciela w porozumieniu</w:t>
      </w:r>
      <w:r w:rsidRPr="00813319">
        <w:rPr>
          <w:rFonts w:asciiTheme="minorHAnsi" w:hAnsiTheme="minorHAnsi" w:cstheme="minorHAnsi"/>
        </w:rPr>
        <w:t xml:space="preserve"> z uczniem.</w:t>
      </w:r>
    </w:p>
    <w:p w:rsidR="00252A38" w:rsidRPr="00813319" w:rsidRDefault="00AE720B" w:rsidP="007C1B29">
      <w:pPr>
        <w:numPr>
          <w:ilvl w:val="0"/>
          <w:numId w:val="10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eastAsia="Calibri" w:cstheme="minorHAnsi"/>
          <w:sz w:val="24"/>
          <w:szCs w:val="24"/>
        </w:rPr>
        <w:t>P</w:t>
      </w:r>
      <w:r w:rsidR="00252A38" w:rsidRPr="00813319">
        <w:rPr>
          <w:rFonts w:eastAsia="Calibri" w:cstheme="minorHAnsi"/>
          <w:sz w:val="24"/>
          <w:szCs w:val="24"/>
        </w:rPr>
        <w:t xml:space="preserve">raca niesamodzielna na sprawdzianie lub innych formach kontroli osiągnięć ucznia jest </w:t>
      </w:r>
      <w:r w:rsidR="00252A38" w:rsidRPr="00813319">
        <w:rPr>
          <w:rFonts w:cstheme="minorHAnsi"/>
          <w:sz w:val="24"/>
          <w:szCs w:val="24"/>
        </w:rPr>
        <w:t xml:space="preserve">  </w:t>
      </w:r>
      <w:r w:rsidR="00252A38" w:rsidRPr="00813319">
        <w:rPr>
          <w:rFonts w:eastAsia="Calibri" w:cstheme="minorHAnsi"/>
          <w:sz w:val="24"/>
          <w:szCs w:val="24"/>
        </w:rPr>
        <w:t xml:space="preserve">równoznaczna z oceną </w:t>
      </w:r>
      <w:r w:rsidR="00252A38" w:rsidRPr="00813319">
        <w:rPr>
          <w:rFonts w:eastAsia="Calibri" w:cstheme="minorHAnsi"/>
          <w:color w:val="000000"/>
          <w:sz w:val="24"/>
          <w:szCs w:val="24"/>
        </w:rPr>
        <w:t>niedostateczną i nie podlega możliwości poprawy</w:t>
      </w:r>
      <w:r w:rsidR="00A830C1" w:rsidRPr="00813319">
        <w:rPr>
          <w:rFonts w:eastAsia="Calibri" w:cstheme="minorHAnsi"/>
          <w:color w:val="000000"/>
          <w:sz w:val="24"/>
          <w:szCs w:val="24"/>
        </w:rPr>
        <w:t>.</w:t>
      </w:r>
    </w:p>
    <w:p w:rsidR="00252A38" w:rsidRPr="00813319" w:rsidRDefault="00252A38" w:rsidP="007C1B29">
      <w:pPr>
        <w:pStyle w:val="Akapitzlist"/>
        <w:tabs>
          <w:tab w:val="left" w:pos="993"/>
        </w:tabs>
        <w:ind w:left="851" w:hanging="709"/>
        <w:jc w:val="both"/>
        <w:rPr>
          <w:rFonts w:eastAsia="Calibri" w:cstheme="minorHAnsi"/>
          <w:color w:val="000000"/>
          <w:sz w:val="24"/>
          <w:szCs w:val="24"/>
        </w:rPr>
      </w:pPr>
      <w:r w:rsidRPr="00813319">
        <w:rPr>
          <w:rFonts w:cstheme="minorHAnsi"/>
          <w:color w:val="000000" w:themeColor="text1"/>
          <w:sz w:val="24"/>
          <w:szCs w:val="24"/>
        </w:rPr>
        <w:t xml:space="preserve">      </w:t>
      </w:r>
      <w:r w:rsidR="00D04EF2" w:rsidRPr="00813319">
        <w:rPr>
          <w:rFonts w:eastAsia="Calibri" w:cstheme="minorHAnsi"/>
          <w:color w:val="000000"/>
          <w:sz w:val="24"/>
          <w:szCs w:val="24"/>
        </w:rPr>
        <w:t xml:space="preserve">   </w:t>
      </w:r>
    </w:p>
    <w:p w:rsidR="007C1B29" w:rsidRDefault="007C1B29" w:rsidP="007C1B29">
      <w:pPr>
        <w:pStyle w:val="Akapitzlist"/>
        <w:suppressAutoHyphens/>
        <w:spacing w:after="0"/>
        <w:ind w:left="900"/>
        <w:jc w:val="center"/>
        <w:rPr>
          <w:rFonts w:cstheme="minorHAnsi"/>
          <w:b/>
          <w:sz w:val="24"/>
          <w:szCs w:val="24"/>
        </w:rPr>
      </w:pPr>
    </w:p>
    <w:p w:rsidR="007C1B29" w:rsidRDefault="007C1B29" w:rsidP="007C1B29">
      <w:pPr>
        <w:pStyle w:val="Akapitzlist"/>
        <w:suppressAutoHyphens/>
        <w:spacing w:after="0"/>
        <w:ind w:left="900"/>
        <w:jc w:val="center"/>
        <w:rPr>
          <w:rFonts w:cstheme="minorHAnsi"/>
          <w:b/>
          <w:sz w:val="24"/>
          <w:szCs w:val="24"/>
        </w:rPr>
      </w:pPr>
    </w:p>
    <w:p w:rsidR="002E2E2C" w:rsidRPr="00813319" w:rsidRDefault="00D04EF2" w:rsidP="007C1B29">
      <w:pPr>
        <w:pStyle w:val="Akapitzlist"/>
        <w:suppressAutoHyphens/>
        <w:spacing w:after="0"/>
        <w:ind w:left="900"/>
        <w:jc w:val="center"/>
        <w:rPr>
          <w:rFonts w:cstheme="minorHAnsi"/>
          <w:b/>
          <w:sz w:val="24"/>
          <w:szCs w:val="24"/>
        </w:rPr>
      </w:pPr>
      <w:r w:rsidRPr="00813319">
        <w:rPr>
          <w:rFonts w:cstheme="minorHAnsi"/>
          <w:b/>
          <w:sz w:val="24"/>
          <w:szCs w:val="24"/>
        </w:rPr>
        <w:lastRenderedPageBreak/>
        <w:t>III</w:t>
      </w:r>
    </w:p>
    <w:p w:rsidR="00B70133" w:rsidRPr="00813319" w:rsidRDefault="00B70133" w:rsidP="007C1B29">
      <w:pPr>
        <w:ind w:left="720"/>
        <w:jc w:val="both"/>
        <w:rPr>
          <w:rFonts w:cstheme="minorHAnsi"/>
          <w:sz w:val="24"/>
          <w:szCs w:val="24"/>
        </w:rPr>
      </w:pPr>
    </w:p>
    <w:p w:rsidR="00D04EF2" w:rsidRPr="007C1B29" w:rsidRDefault="00D04EF2" w:rsidP="007C1B29">
      <w:pPr>
        <w:pStyle w:val="Akapitzlist"/>
        <w:spacing w:after="0"/>
        <w:ind w:left="927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C1B2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Ocenianie </w:t>
      </w:r>
      <w:r w:rsidR="00B11165" w:rsidRPr="007C1B2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kartkówek, </w:t>
      </w:r>
      <w:r w:rsidRPr="007C1B2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sprawdzianów i innych dłuższych </w:t>
      </w:r>
      <w:r w:rsidR="009E4B0A" w:rsidRPr="007C1B2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pisemnych </w:t>
      </w:r>
      <w:r w:rsidRPr="007C1B29">
        <w:rPr>
          <w:rFonts w:eastAsia="Times New Roman" w:cstheme="minorHAnsi"/>
          <w:b/>
          <w:color w:val="000000"/>
          <w:sz w:val="24"/>
          <w:szCs w:val="24"/>
          <w:lang w:eastAsia="pl-PL"/>
        </w:rPr>
        <w:t>form kontroli odbywa się według progów procentowych zamieszczonych poniżej:</w:t>
      </w:r>
    </w:p>
    <w:p w:rsidR="00D04EF2" w:rsidRPr="00813319" w:rsidRDefault="00D04EF2" w:rsidP="007C1B29">
      <w:pPr>
        <w:pStyle w:val="Akapitzlist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C1B29">
        <w:rPr>
          <w:rFonts w:eastAsia="Times New Roman" w:cstheme="minorHAnsi"/>
          <w:b/>
          <w:color w:val="000000"/>
          <w:sz w:val="24"/>
          <w:szCs w:val="24"/>
          <w:lang w:eastAsia="pl-PL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0"/>
        <w:gridCol w:w="4268"/>
      </w:tblGrid>
      <w:tr w:rsidR="00D04EF2" w:rsidRPr="00813319" w:rsidTr="00422671">
        <w:tc>
          <w:tcPr>
            <w:tcW w:w="4606" w:type="dxa"/>
          </w:tcPr>
          <w:p w:rsidR="00D04EF2" w:rsidRPr="00813319" w:rsidRDefault="00D04EF2" w:rsidP="007C1B29">
            <w:pPr>
              <w:pStyle w:val="Akapitzlist"/>
              <w:spacing w:after="0"/>
              <w:ind w:left="0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1331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4606" w:type="dxa"/>
          </w:tcPr>
          <w:p w:rsidR="00D04EF2" w:rsidRPr="00813319" w:rsidRDefault="00D04EF2" w:rsidP="007C1B29">
            <w:pPr>
              <w:pStyle w:val="Akapitzlist"/>
              <w:spacing w:after="0"/>
              <w:ind w:left="0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1331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Zakres procentowy</w:t>
            </w:r>
          </w:p>
        </w:tc>
      </w:tr>
      <w:tr w:rsidR="00A10641" w:rsidRPr="00813319" w:rsidTr="00422671">
        <w:tc>
          <w:tcPr>
            <w:tcW w:w="4606" w:type="dxa"/>
          </w:tcPr>
          <w:p w:rsidR="00A10641" w:rsidRPr="00813319" w:rsidRDefault="006C7776" w:rsidP="007C1B29">
            <w:pPr>
              <w:pStyle w:val="Akapitzlist"/>
              <w:spacing w:after="0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  <w:r w:rsidR="00A10641"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elujący</w:t>
            </w:r>
          </w:p>
        </w:tc>
        <w:tc>
          <w:tcPr>
            <w:tcW w:w="4606" w:type="dxa"/>
          </w:tcPr>
          <w:p w:rsidR="00A10641" w:rsidRPr="00813319" w:rsidRDefault="00B11165" w:rsidP="007C1B29">
            <w:pPr>
              <w:pStyle w:val="Akapitzlist"/>
              <w:spacing w:after="0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</w:t>
            </w:r>
            <w:r w:rsidR="00A10641"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%</w:t>
            </w:r>
          </w:p>
        </w:tc>
      </w:tr>
      <w:tr w:rsidR="00D04EF2" w:rsidRPr="00813319" w:rsidTr="00422671">
        <w:tc>
          <w:tcPr>
            <w:tcW w:w="4606" w:type="dxa"/>
          </w:tcPr>
          <w:p w:rsidR="00D04EF2" w:rsidRPr="00813319" w:rsidRDefault="00D04EF2" w:rsidP="007C1B29">
            <w:pPr>
              <w:pStyle w:val="Akapitzlist"/>
              <w:spacing w:after="0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4606" w:type="dxa"/>
          </w:tcPr>
          <w:p w:rsidR="00D04EF2" w:rsidRPr="00813319" w:rsidRDefault="00B11165" w:rsidP="007C1B29">
            <w:pPr>
              <w:pStyle w:val="Akapitzlist"/>
              <w:spacing w:after="0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90-99</w:t>
            </w:r>
            <w:r w:rsidR="00A10641"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04EF2"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D04EF2" w:rsidRPr="00813319" w:rsidTr="00422671">
        <w:tc>
          <w:tcPr>
            <w:tcW w:w="4606" w:type="dxa"/>
          </w:tcPr>
          <w:p w:rsidR="00D04EF2" w:rsidRPr="00813319" w:rsidRDefault="00D04EF2" w:rsidP="007C1B29">
            <w:pPr>
              <w:pStyle w:val="Akapitzlist"/>
              <w:spacing w:after="0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4606" w:type="dxa"/>
          </w:tcPr>
          <w:p w:rsidR="00D04EF2" w:rsidRPr="00813319" w:rsidRDefault="006C7776" w:rsidP="007C1B29">
            <w:pPr>
              <w:pStyle w:val="Akapitzlist"/>
              <w:spacing w:after="0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75-89</w:t>
            </w:r>
            <w:r w:rsidR="00A10641"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04EF2"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D04EF2" w:rsidRPr="00813319" w:rsidTr="00422671">
        <w:tc>
          <w:tcPr>
            <w:tcW w:w="4606" w:type="dxa"/>
          </w:tcPr>
          <w:p w:rsidR="00D04EF2" w:rsidRPr="00813319" w:rsidRDefault="00D04EF2" w:rsidP="007C1B29">
            <w:pPr>
              <w:pStyle w:val="Akapitzlist"/>
              <w:spacing w:after="0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4606" w:type="dxa"/>
          </w:tcPr>
          <w:p w:rsidR="00D04EF2" w:rsidRPr="00813319" w:rsidRDefault="00B11165" w:rsidP="007C1B29">
            <w:pPr>
              <w:pStyle w:val="Akapitzlist"/>
              <w:spacing w:after="0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50-74</w:t>
            </w:r>
            <w:r w:rsidR="00A10641"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04EF2"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D04EF2" w:rsidRPr="00813319" w:rsidTr="00422671">
        <w:tc>
          <w:tcPr>
            <w:tcW w:w="4606" w:type="dxa"/>
          </w:tcPr>
          <w:p w:rsidR="00D04EF2" w:rsidRPr="00813319" w:rsidRDefault="00D04EF2" w:rsidP="007C1B29">
            <w:pPr>
              <w:pStyle w:val="Akapitzlist"/>
              <w:spacing w:after="0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4606" w:type="dxa"/>
          </w:tcPr>
          <w:p w:rsidR="00D04EF2" w:rsidRPr="00813319" w:rsidRDefault="00B11165" w:rsidP="007C1B29">
            <w:pPr>
              <w:pStyle w:val="Akapitzlist"/>
              <w:spacing w:after="0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41-50</w:t>
            </w:r>
            <w:r w:rsidR="00A10641"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04EF2"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D04EF2" w:rsidRPr="00813319" w:rsidTr="00422671">
        <w:tc>
          <w:tcPr>
            <w:tcW w:w="4606" w:type="dxa"/>
          </w:tcPr>
          <w:p w:rsidR="00D04EF2" w:rsidRPr="00813319" w:rsidRDefault="006C7776" w:rsidP="007C1B29">
            <w:pPr>
              <w:pStyle w:val="Akapitzlist"/>
              <w:spacing w:after="0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</w:t>
            </w:r>
            <w:r w:rsidR="00D04EF2"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iedostateczny</w:t>
            </w:r>
          </w:p>
        </w:tc>
        <w:tc>
          <w:tcPr>
            <w:tcW w:w="4606" w:type="dxa"/>
          </w:tcPr>
          <w:p w:rsidR="00D04EF2" w:rsidRPr="00813319" w:rsidRDefault="00B11165" w:rsidP="007C1B29">
            <w:pPr>
              <w:pStyle w:val="Akapitzlist"/>
              <w:spacing w:after="0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Poniżej</w:t>
            </w:r>
            <w:r w:rsidR="006C7776"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="00A10641" w:rsidRPr="0081331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0 %</w:t>
            </w:r>
          </w:p>
        </w:tc>
      </w:tr>
    </w:tbl>
    <w:p w:rsidR="00D04EF2" w:rsidRPr="00813319" w:rsidRDefault="00D04EF2" w:rsidP="007C1B29">
      <w:pPr>
        <w:pStyle w:val="Akapitzlist"/>
        <w:spacing w:after="0"/>
        <w:ind w:left="0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D20F55" w:rsidRPr="00813319" w:rsidRDefault="00D20F55" w:rsidP="007C1B29">
      <w:pPr>
        <w:suppressAutoHyphens/>
        <w:spacing w:after="0"/>
        <w:ind w:left="72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ab/>
      </w:r>
    </w:p>
    <w:p w:rsidR="00AC7A19" w:rsidRPr="00813319" w:rsidRDefault="00AC7A19" w:rsidP="007C1B29">
      <w:p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Przy wystawianiu oceny śródrocznej i rocznej przyjmuje się następującą skalę:</w:t>
      </w:r>
    </w:p>
    <w:p w:rsidR="00AC7A19" w:rsidRPr="00813319" w:rsidRDefault="00AC7A19" w:rsidP="007C1B29">
      <w:pPr>
        <w:numPr>
          <w:ilvl w:val="0"/>
          <w:numId w:val="18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ocenę celującą uczeń może otrzymać osiągając średnią powyżej 5,5 oraz wykazując się wiedzą i umiejętnościami językowymi znacznie wykraczającymi poza realizowany program (np.: poprzez ustaloną z nauczycielem prezentację ustną, napisanie testu leksykalno-gramatycznego na poziomie zaawansowanym, projekt, konkurs)</w:t>
      </w:r>
    </w:p>
    <w:p w:rsidR="00AC7A19" w:rsidRPr="00813319" w:rsidRDefault="00AC7A19" w:rsidP="007C1B29">
      <w:pPr>
        <w:numPr>
          <w:ilvl w:val="0"/>
          <w:numId w:val="19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średnia 4,75 i wyżej ocena bardzo dobra</w:t>
      </w:r>
    </w:p>
    <w:p w:rsidR="00AC7A19" w:rsidRPr="00813319" w:rsidRDefault="00AC7A19" w:rsidP="007C1B29">
      <w:pPr>
        <w:numPr>
          <w:ilvl w:val="0"/>
          <w:numId w:val="19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średnia 3,75 – 4,74 ocena dobra</w:t>
      </w:r>
    </w:p>
    <w:p w:rsidR="00AC7A19" w:rsidRPr="00813319" w:rsidRDefault="00AC7A19" w:rsidP="007C1B29">
      <w:pPr>
        <w:numPr>
          <w:ilvl w:val="0"/>
          <w:numId w:val="19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średnia 2,75 – 3,74 ocena dostateczna</w:t>
      </w:r>
    </w:p>
    <w:p w:rsidR="00AC7A19" w:rsidRPr="00813319" w:rsidRDefault="00AC7A19" w:rsidP="007C1B29">
      <w:pPr>
        <w:numPr>
          <w:ilvl w:val="0"/>
          <w:numId w:val="19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średnia 1,75 – 2,74 ocena dopuszczająca</w:t>
      </w:r>
    </w:p>
    <w:p w:rsidR="00AC7A19" w:rsidRDefault="00AC7A19" w:rsidP="007C1B29">
      <w:pPr>
        <w:numPr>
          <w:ilvl w:val="0"/>
          <w:numId w:val="19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średnia 1 – 1,74 ocena niedostateczna</w:t>
      </w:r>
    </w:p>
    <w:p w:rsidR="007C1B29" w:rsidRPr="00813319" w:rsidRDefault="007C1B29" w:rsidP="00233480">
      <w:pPr>
        <w:suppressAutoHyphens/>
        <w:spacing w:after="0"/>
        <w:ind w:left="1440"/>
        <w:jc w:val="both"/>
        <w:rPr>
          <w:rFonts w:cstheme="minorHAnsi"/>
          <w:sz w:val="24"/>
          <w:szCs w:val="24"/>
        </w:rPr>
      </w:pPr>
    </w:p>
    <w:p w:rsidR="00D04EF2" w:rsidRPr="00813319" w:rsidRDefault="00AC7A19" w:rsidP="007C1B29">
      <w:pPr>
        <w:ind w:left="720"/>
        <w:jc w:val="center"/>
        <w:rPr>
          <w:rFonts w:cstheme="minorHAnsi"/>
          <w:b/>
          <w:sz w:val="24"/>
          <w:szCs w:val="24"/>
        </w:rPr>
      </w:pPr>
      <w:r w:rsidRPr="00813319">
        <w:rPr>
          <w:rFonts w:cstheme="minorHAnsi"/>
          <w:b/>
          <w:sz w:val="24"/>
          <w:szCs w:val="24"/>
        </w:rPr>
        <w:t>IV</w:t>
      </w:r>
    </w:p>
    <w:p w:rsidR="00AC7A19" w:rsidRPr="00813319" w:rsidRDefault="00AC7A19" w:rsidP="007C1B29">
      <w:pPr>
        <w:pStyle w:val="Akapitzlist"/>
        <w:spacing w:after="0"/>
        <w:ind w:left="1068"/>
        <w:jc w:val="both"/>
        <w:rPr>
          <w:rFonts w:eastAsia="Calibri" w:cstheme="minorHAnsi"/>
          <w:b/>
          <w:sz w:val="24"/>
          <w:szCs w:val="24"/>
        </w:rPr>
      </w:pPr>
      <w:r w:rsidRPr="00813319">
        <w:rPr>
          <w:rFonts w:eastAsia="Calibri" w:cstheme="minorHAnsi"/>
          <w:b/>
          <w:sz w:val="24"/>
          <w:szCs w:val="24"/>
        </w:rPr>
        <w:t xml:space="preserve">Ocenianie uczniów ze </w:t>
      </w:r>
      <w:r w:rsidRPr="00813319">
        <w:rPr>
          <w:rFonts w:eastAsia="Calibri" w:cstheme="minorHAnsi"/>
          <w:b/>
          <w:color w:val="000000"/>
          <w:sz w:val="24"/>
          <w:szCs w:val="24"/>
        </w:rPr>
        <w:t>specjalnymi  potrzebami</w:t>
      </w:r>
      <w:r w:rsidR="00B9652C" w:rsidRPr="00813319">
        <w:rPr>
          <w:rFonts w:eastAsia="Calibri" w:cstheme="minorHAnsi"/>
          <w:b/>
          <w:sz w:val="24"/>
          <w:szCs w:val="24"/>
        </w:rPr>
        <w:t xml:space="preserve"> edukacyjnymi.</w:t>
      </w:r>
    </w:p>
    <w:p w:rsidR="00B9652C" w:rsidRPr="00813319" w:rsidRDefault="00B9652C" w:rsidP="007C1B29">
      <w:pPr>
        <w:pStyle w:val="Akapitzlist"/>
        <w:spacing w:after="0"/>
        <w:ind w:left="1068"/>
        <w:jc w:val="both"/>
        <w:rPr>
          <w:rFonts w:eastAsia="Calibri" w:cstheme="minorHAnsi"/>
          <w:sz w:val="24"/>
          <w:szCs w:val="24"/>
        </w:rPr>
      </w:pPr>
    </w:p>
    <w:p w:rsidR="00F4086B" w:rsidRPr="00813319" w:rsidRDefault="00F4086B" w:rsidP="007C1B29">
      <w:pPr>
        <w:pStyle w:val="Akapitzlist"/>
        <w:spacing w:after="0"/>
        <w:jc w:val="both"/>
        <w:rPr>
          <w:rFonts w:eastAsia="Calibri"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N</w:t>
      </w:r>
      <w:r w:rsidR="00172A6E" w:rsidRPr="00813319">
        <w:rPr>
          <w:rFonts w:cstheme="minorHAnsi"/>
          <w:sz w:val="24"/>
          <w:szCs w:val="24"/>
        </w:rPr>
        <w:t xml:space="preserve">auczyciel </w:t>
      </w:r>
      <w:r w:rsidRPr="00813319">
        <w:rPr>
          <w:rFonts w:cstheme="minorHAnsi"/>
          <w:sz w:val="24"/>
          <w:szCs w:val="24"/>
        </w:rPr>
        <w:t>dostosowuje wymagania edukacyjne do indywidualnych potrzeb rozwojowych i edukacyjnych oraz możliwości psychofizycznych ucznia posiadającego orzeczenie o potrzebie kształcenia specjalnego, orzeczenie o potrzebie indywidualnego nauczania, opinię poradni psychologiczno-pedagogicznej lub objętego pomocą psychologiczno-pedagogiczną w szkole.</w:t>
      </w:r>
    </w:p>
    <w:p w:rsidR="006A6C1B" w:rsidRPr="00813319" w:rsidRDefault="006A6C1B" w:rsidP="007C1B29">
      <w:pPr>
        <w:pStyle w:val="Akapitzlist"/>
        <w:spacing w:after="0"/>
        <w:ind w:left="900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F4086B" w:rsidRPr="00813319" w:rsidRDefault="00D07673" w:rsidP="007C1B29">
      <w:pPr>
        <w:tabs>
          <w:tab w:val="left" w:pos="5940"/>
        </w:tabs>
        <w:jc w:val="center"/>
        <w:rPr>
          <w:rFonts w:cstheme="minorHAnsi"/>
          <w:b/>
          <w:sz w:val="24"/>
          <w:szCs w:val="24"/>
        </w:rPr>
      </w:pPr>
      <w:r w:rsidRPr="00813319">
        <w:rPr>
          <w:rFonts w:cstheme="minorHAnsi"/>
          <w:b/>
          <w:sz w:val="24"/>
          <w:szCs w:val="24"/>
        </w:rPr>
        <w:t>V</w:t>
      </w:r>
    </w:p>
    <w:p w:rsidR="00D07673" w:rsidRPr="00813319" w:rsidRDefault="00D07673" w:rsidP="007C1B29">
      <w:pPr>
        <w:jc w:val="center"/>
        <w:rPr>
          <w:rFonts w:cstheme="minorHAnsi"/>
          <w:b/>
          <w:sz w:val="24"/>
          <w:szCs w:val="24"/>
        </w:rPr>
      </w:pPr>
      <w:r w:rsidRPr="00813319">
        <w:rPr>
          <w:rFonts w:cstheme="minorHAnsi"/>
          <w:b/>
          <w:sz w:val="24"/>
          <w:szCs w:val="24"/>
        </w:rPr>
        <w:t>Informacje dotyczące osiągnięć i niepowodzeń edukacyjnych ucznia oraz sposób ich przekazywania uczniom i rodzicom.</w:t>
      </w:r>
    </w:p>
    <w:p w:rsidR="00D07673" w:rsidRPr="00813319" w:rsidRDefault="00D07673" w:rsidP="007C1B29">
      <w:pPr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lastRenderedPageBreak/>
        <w:t xml:space="preserve">1. Nauczyciel przekazuje informację o ocenie: </w:t>
      </w:r>
    </w:p>
    <w:p w:rsidR="00D07673" w:rsidRPr="00813319" w:rsidRDefault="00D07673" w:rsidP="007C1B29">
      <w:pPr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- uczniowi – jako komentarz do oceny, wyjaśnienie, uzasadnienie, wskazówki do dalszej pracy;</w:t>
      </w:r>
    </w:p>
    <w:p w:rsidR="00D07673" w:rsidRPr="00813319" w:rsidRDefault="00D07673" w:rsidP="007C1B29">
      <w:pPr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- rodzicom – jako informację o aktualnym rozwoju edukacyjnym dziecka, uzdolnieniach, postępach i trudnościach, podczas wyznaczonych konsultacji lub w uzgodnionym wcześniej terminie.                .</w:t>
      </w:r>
    </w:p>
    <w:p w:rsidR="008F6E28" w:rsidRPr="00813319" w:rsidRDefault="00D07673" w:rsidP="007C1B29">
      <w:pPr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 xml:space="preserve">2. Z informacją dotyczącą ocen ucznia z języka francuskiego, rodzice mogą zapoznać się za pośrednictwem dziennika elektronicznego.                                                                                                            </w:t>
      </w:r>
      <w:r w:rsidR="007C1B29">
        <w:rPr>
          <w:rFonts w:cstheme="minorHAnsi"/>
          <w:sz w:val="24"/>
          <w:szCs w:val="24"/>
        </w:rPr>
        <w:t>3</w:t>
      </w:r>
      <w:r w:rsidRPr="00813319">
        <w:rPr>
          <w:rFonts w:cstheme="minorHAnsi"/>
          <w:sz w:val="24"/>
          <w:szCs w:val="24"/>
        </w:rPr>
        <w:t>. Informacje dotyczące osiągnięć i niepowodzeń edukacyjnych ucznia mogą być w szczególnych przypadkach przekazywane rodzicom również drogą telefoniczną .                                                                                                                               5. Rodzice mają możliwość wglądu w sprawdzone i ocenione prace dziecka w ramach wyznaczonych konsultacji lub w uzgodnionym wcześniej terminie. Uczniom natomiast udostępniane są na lekcji oraz podczas konsultacji z nauczycielem uczącym.</w:t>
      </w:r>
    </w:p>
    <w:p w:rsidR="00E16EB8" w:rsidRPr="00813319" w:rsidRDefault="00E16EB8" w:rsidP="007C1B29">
      <w:pPr>
        <w:pStyle w:val="Akapitzlist"/>
        <w:spacing w:after="0"/>
        <w:ind w:left="900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9317AA" w:rsidRPr="00813319" w:rsidRDefault="00E16EB8" w:rsidP="007C1B29">
      <w:pPr>
        <w:pStyle w:val="Akapitzlist"/>
        <w:spacing w:after="0"/>
        <w:ind w:left="900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813319">
        <w:rPr>
          <w:rFonts w:eastAsia="Times New Roman" w:cstheme="minorHAnsi"/>
          <w:b/>
          <w:color w:val="000000"/>
          <w:sz w:val="24"/>
          <w:szCs w:val="24"/>
          <w:lang w:eastAsia="pl-PL"/>
        </w:rPr>
        <w:t>V</w:t>
      </w:r>
    </w:p>
    <w:p w:rsidR="00C84718" w:rsidRPr="00813319" w:rsidRDefault="00C84718" w:rsidP="007C1B29">
      <w:pPr>
        <w:jc w:val="both"/>
        <w:rPr>
          <w:rFonts w:cstheme="minorHAnsi"/>
          <w:b/>
          <w:sz w:val="24"/>
          <w:szCs w:val="24"/>
        </w:rPr>
      </w:pPr>
    </w:p>
    <w:p w:rsidR="0029097B" w:rsidRPr="00813319" w:rsidRDefault="0029097B" w:rsidP="007C1B2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Nauczyciel ustala ocenę klasyfikacyjną na podstawie co najmniej 3 ocen cząstkowych różnych form kontroli osiągnięć edukacyjnych ucznia; przynajmniej jedna z ocen musi być ze sprawdzianu.</w:t>
      </w:r>
    </w:p>
    <w:p w:rsidR="00C84718" w:rsidRPr="00813319" w:rsidRDefault="00C84718" w:rsidP="007C1B29">
      <w:pPr>
        <w:pStyle w:val="Akapitzlist"/>
        <w:numPr>
          <w:ilvl w:val="0"/>
          <w:numId w:val="4"/>
        </w:numPr>
        <w:jc w:val="both"/>
        <w:rPr>
          <w:rFonts w:eastAsia="Calibri" w:cstheme="minorHAnsi"/>
          <w:sz w:val="24"/>
          <w:szCs w:val="24"/>
        </w:rPr>
      </w:pPr>
      <w:r w:rsidRPr="00813319">
        <w:rPr>
          <w:rFonts w:eastAsia="Calibri" w:cstheme="minorHAnsi"/>
          <w:sz w:val="24"/>
          <w:szCs w:val="24"/>
        </w:rPr>
        <w:t>Przy ustalaniu</w:t>
      </w:r>
      <w:r w:rsidR="008C7219" w:rsidRPr="00813319">
        <w:rPr>
          <w:rFonts w:eastAsia="Calibri" w:cstheme="minorHAnsi"/>
          <w:sz w:val="24"/>
          <w:szCs w:val="24"/>
        </w:rPr>
        <w:t xml:space="preserve"> rocznej</w:t>
      </w:r>
      <w:r w:rsidRPr="00813319">
        <w:rPr>
          <w:rFonts w:eastAsia="Calibri" w:cstheme="minorHAnsi"/>
          <w:sz w:val="24"/>
          <w:szCs w:val="24"/>
        </w:rPr>
        <w:t xml:space="preserve"> oc</w:t>
      </w:r>
      <w:r w:rsidR="0029097B" w:rsidRPr="00813319">
        <w:rPr>
          <w:rFonts w:eastAsia="Calibri" w:cstheme="minorHAnsi"/>
          <w:sz w:val="24"/>
          <w:szCs w:val="24"/>
        </w:rPr>
        <w:t>eny klasyfikacyjnej</w:t>
      </w:r>
      <w:r w:rsidRPr="00813319">
        <w:rPr>
          <w:rFonts w:eastAsia="Calibri" w:cstheme="minorHAnsi"/>
          <w:sz w:val="24"/>
          <w:szCs w:val="24"/>
        </w:rPr>
        <w:t xml:space="preserve"> u</w:t>
      </w:r>
      <w:r w:rsidR="0029097B" w:rsidRPr="00813319">
        <w:rPr>
          <w:rFonts w:eastAsia="Calibri" w:cstheme="minorHAnsi"/>
          <w:sz w:val="24"/>
          <w:szCs w:val="24"/>
        </w:rPr>
        <w:t>cznia</w:t>
      </w:r>
      <w:r w:rsidRPr="00813319">
        <w:rPr>
          <w:rFonts w:eastAsia="Calibri" w:cstheme="minorHAnsi"/>
          <w:sz w:val="24"/>
          <w:szCs w:val="24"/>
        </w:rPr>
        <w:t xml:space="preserve"> nauczyciel bierze pod uwagę ocenę śródroczną.</w:t>
      </w:r>
    </w:p>
    <w:p w:rsidR="00C84718" w:rsidRPr="00813319" w:rsidRDefault="00C84718" w:rsidP="007C1B29">
      <w:pPr>
        <w:pStyle w:val="Akapitzlist"/>
        <w:numPr>
          <w:ilvl w:val="0"/>
          <w:numId w:val="4"/>
        </w:numPr>
        <w:jc w:val="both"/>
        <w:rPr>
          <w:rFonts w:eastAsia="Calibri" w:cstheme="minorHAnsi"/>
          <w:sz w:val="24"/>
          <w:szCs w:val="24"/>
        </w:rPr>
      </w:pPr>
      <w:r w:rsidRPr="00813319">
        <w:rPr>
          <w:rFonts w:eastAsia="Calibri" w:cstheme="minorHAnsi"/>
          <w:sz w:val="24"/>
          <w:szCs w:val="24"/>
        </w:rPr>
        <w:t>Ocen</w:t>
      </w:r>
      <w:r w:rsidR="00745BFA" w:rsidRPr="00813319">
        <w:rPr>
          <w:rFonts w:eastAsia="Calibri" w:cstheme="minorHAnsi"/>
          <w:sz w:val="24"/>
          <w:szCs w:val="24"/>
        </w:rPr>
        <w:t>a klasyfikacyjna nie jest</w:t>
      </w:r>
      <w:r w:rsidRPr="00813319">
        <w:rPr>
          <w:rFonts w:eastAsia="Calibri" w:cstheme="minorHAnsi"/>
          <w:sz w:val="24"/>
          <w:szCs w:val="24"/>
        </w:rPr>
        <w:t xml:space="preserve"> ustalana jako średnia arytmetyczna ocen bieżących ze względu na różną wagę tych ocen.</w:t>
      </w:r>
    </w:p>
    <w:p w:rsidR="00C84718" w:rsidRPr="00813319" w:rsidRDefault="00C84718" w:rsidP="007C1B29">
      <w:pPr>
        <w:pStyle w:val="Akapitzlist"/>
        <w:numPr>
          <w:ilvl w:val="0"/>
          <w:numId w:val="4"/>
        </w:numPr>
        <w:jc w:val="both"/>
        <w:rPr>
          <w:rFonts w:eastAsia="Calibri" w:cstheme="minorHAnsi"/>
          <w:sz w:val="24"/>
          <w:szCs w:val="24"/>
        </w:rPr>
      </w:pPr>
      <w:r w:rsidRPr="00813319">
        <w:rPr>
          <w:rFonts w:eastAsia="Calibri" w:cstheme="minorHAnsi"/>
          <w:sz w:val="24"/>
          <w:szCs w:val="24"/>
        </w:rPr>
        <w:t>Ustala się następującą hierarchię ocen:</w:t>
      </w:r>
    </w:p>
    <w:p w:rsidR="00C84718" w:rsidRPr="00813319" w:rsidRDefault="00C84718" w:rsidP="007C1B29">
      <w:pPr>
        <w:pStyle w:val="Akapitzlist"/>
        <w:numPr>
          <w:ilvl w:val="0"/>
          <w:numId w:val="5"/>
        </w:numPr>
        <w:jc w:val="both"/>
        <w:rPr>
          <w:rFonts w:eastAsia="Calibri" w:cstheme="minorHAnsi"/>
          <w:sz w:val="24"/>
          <w:szCs w:val="24"/>
        </w:rPr>
      </w:pPr>
      <w:r w:rsidRPr="00813319">
        <w:rPr>
          <w:rFonts w:eastAsia="Calibri" w:cstheme="minorHAnsi"/>
          <w:sz w:val="24"/>
          <w:szCs w:val="24"/>
        </w:rPr>
        <w:t>oceny ze sprawdzianów;</w:t>
      </w:r>
    </w:p>
    <w:p w:rsidR="00C84718" w:rsidRPr="00813319" w:rsidRDefault="00C84718" w:rsidP="007C1B29">
      <w:pPr>
        <w:pStyle w:val="Akapitzlist"/>
        <w:numPr>
          <w:ilvl w:val="0"/>
          <w:numId w:val="5"/>
        </w:numPr>
        <w:jc w:val="both"/>
        <w:rPr>
          <w:rFonts w:eastAsia="Calibri" w:cstheme="minorHAnsi"/>
          <w:sz w:val="24"/>
          <w:szCs w:val="24"/>
        </w:rPr>
      </w:pPr>
      <w:r w:rsidRPr="00813319">
        <w:rPr>
          <w:rFonts w:eastAsia="Calibri" w:cstheme="minorHAnsi"/>
          <w:sz w:val="24"/>
          <w:szCs w:val="24"/>
        </w:rPr>
        <w:t>oceny z odpowiedzi ustnych i kartkówek;</w:t>
      </w:r>
    </w:p>
    <w:p w:rsidR="00C84718" w:rsidRPr="00813319" w:rsidRDefault="00C84718" w:rsidP="007C1B29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oceny za</w:t>
      </w:r>
      <w:r w:rsidRPr="00813319">
        <w:rPr>
          <w:rFonts w:eastAsia="Calibri" w:cstheme="minorHAnsi"/>
          <w:sz w:val="24"/>
          <w:szCs w:val="24"/>
        </w:rPr>
        <w:t xml:space="preserve"> prezentacje,</w:t>
      </w:r>
      <w:r w:rsidRPr="00813319">
        <w:rPr>
          <w:rFonts w:cstheme="minorHAnsi"/>
          <w:sz w:val="24"/>
          <w:szCs w:val="24"/>
        </w:rPr>
        <w:t xml:space="preserve"> referaty, </w:t>
      </w:r>
      <w:r w:rsidRPr="00813319">
        <w:rPr>
          <w:rFonts w:eastAsia="Calibri" w:cstheme="minorHAnsi"/>
          <w:sz w:val="24"/>
          <w:szCs w:val="24"/>
        </w:rPr>
        <w:t xml:space="preserve"> zadania domowe, inne formy aktywności.</w:t>
      </w:r>
    </w:p>
    <w:p w:rsidR="00C84718" w:rsidRPr="00813319" w:rsidRDefault="00C84718" w:rsidP="007C1B29">
      <w:pPr>
        <w:pStyle w:val="Akapitzlist"/>
        <w:spacing w:after="0"/>
        <w:ind w:left="106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83BE3" w:rsidRPr="00813319" w:rsidRDefault="00A830C1" w:rsidP="007C1B29">
      <w:pPr>
        <w:pStyle w:val="Nagwek4"/>
        <w:numPr>
          <w:ilvl w:val="0"/>
          <w:numId w:val="0"/>
        </w:numPr>
        <w:spacing w:before="0" w:after="120" w:line="276" w:lineRule="auto"/>
        <w:ind w:left="714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13319">
        <w:rPr>
          <w:rFonts w:asciiTheme="minorHAnsi" w:hAnsiTheme="minorHAnsi" w:cstheme="minorHAnsi"/>
          <w:b w:val="0"/>
          <w:sz w:val="24"/>
          <w:szCs w:val="24"/>
        </w:rPr>
        <w:t xml:space="preserve">7. W przypadku, gdy brak jest podstaw do ustalenia </w:t>
      </w:r>
      <w:r w:rsidRPr="00813319">
        <w:rPr>
          <w:rFonts w:asciiTheme="minorHAnsi" w:hAnsiTheme="minorHAnsi" w:cstheme="minorHAnsi"/>
          <w:b w:val="0"/>
          <w:color w:val="000000"/>
          <w:sz w:val="24"/>
          <w:szCs w:val="24"/>
        </w:rPr>
        <w:t>śródrocznej lub rocznej</w:t>
      </w:r>
      <w:r w:rsidRPr="00813319">
        <w:rPr>
          <w:rFonts w:asciiTheme="minorHAnsi" w:hAnsiTheme="minorHAnsi" w:cstheme="minorHAnsi"/>
          <w:b w:val="0"/>
          <w:sz w:val="24"/>
          <w:szCs w:val="24"/>
        </w:rPr>
        <w:t xml:space="preserve"> oceny klasyfikacyjnej z powodu nieobecności ucznia na zajęciach edukacyjnych, przekraczających połowę czasu przeznaczonego na te zajęcia </w:t>
      </w:r>
      <w:r w:rsidRPr="00813319">
        <w:rPr>
          <w:rFonts w:asciiTheme="minorHAnsi" w:hAnsiTheme="minorHAnsi" w:cstheme="minorHAnsi"/>
          <w:b w:val="0"/>
          <w:color w:val="000000"/>
          <w:sz w:val="24"/>
          <w:szCs w:val="24"/>
        </w:rPr>
        <w:t>odpowiednio w okresie, za który jest przeprowadzana klasyfikacja –</w:t>
      </w:r>
      <w:r w:rsidRPr="00813319">
        <w:rPr>
          <w:rFonts w:asciiTheme="minorHAnsi" w:hAnsiTheme="minorHAnsi" w:cstheme="minorHAnsi"/>
          <w:b w:val="0"/>
          <w:sz w:val="24"/>
          <w:szCs w:val="24"/>
        </w:rPr>
        <w:t xml:space="preserve"> uczeń może nie być klasyfikowany z tego przedmiotu.</w:t>
      </w:r>
    </w:p>
    <w:p w:rsidR="00E16EB8" w:rsidRPr="00813319" w:rsidRDefault="00E16EB8" w:rsidP="007C1B29">
      <w:pPr>
        <w:jc w:val="center"/>
        <w:rPr>
          <w:rFonts w:eastAsia="Calibri" w:cstheme="minorHAnsi"/>
          <w:b/>
          <w:sz w:val="24"/>
          <w:szCs w:val="24"/>
        </w:rPr>
      </w:pPr>
      <w:r w:rsidRPr="00813319">
        <w:rPr>
          <w:rFonts w:eastAsia="Calibri" w:cstheme="minorHAnsi"/>
          <w:b/>
          <w:sz w:val="24"/>
          <w:szCs w:val="24"/>
        </w:rPr>
        <w:t>VII</w:t>
      </w:r>
    </w:p>
    <w:p w:rsidR="001456E9" w:rsidRPr="00813319" w:rsidRDefault="001456E9" w:rsidP="007C1B2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13319">
        <w:rPr>
          <w:rFonts w:asciiTheme="minorHAnsi" w:hAnsiTheme="minorHAnsi" w:cstheme="minorHAnsi"/>
          <w:b/>
          <w:bCs/>
        </w:rPr>
        <w:t>Tryb i warunki poprawiania przewidywanej rocznej oceny  klasyfikacyjnej.</w:t>
      </w:r>
    </w:p>
    <w:p w:rsidR="001456E9" w:rsidRPr="00813319" w:rsidRDefault="001456E9" w:rsidP="007C1B2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1456E9" w:rsidRPr="00813319" w:rsidRDefault="006C7776" w:rsidP="007C1B29">
      <w:pPr>
        <w:pStyle w:val="Default"/>
        <w:spacing w:after="27" w:line="276" w:lineRule="auto"/>
        <w:jc w:val="both"/>
        <w:rPr>
          <w:rFonts w:asciiTheme="minorHAnsi" w:hAnsiTheme="minorHAnsi" w:cstheme="minorHAnsi"/>
        </w:rPr>
      </w:pPr>
      <w:r w:rsidRPr="00813319">
        <w:rPr>
          <w:rFonts w:asciiTheme="minorHAnsi" w:hAnsiTheme="minorHAnsi" w:cstheme="minorHAnsi"/>
        </w:rPr>
        <w:t xml:space="preserve">1. </w:t>
      </w:r>
      <w:r w:rsidR="001456E9" w:rsidRPr="00813319">
        <w:rPr>
          <w:rFonts w:asciiTheme="minorHAnsi" w:hAnsiTheme="minorHAnsi" w:cstheme="minorHAnsi"/>
        </w:rPr>
        <w:t>Tryb ubiegania się o podwyższenie przewidywanej oceny określa Statut Szkoły.</w:t>
      </w:r>
    </w:p>
    <w:p w:rsidR="001456E9" w:rsidRPr="00813319" w:rsidRDefault="006C7776" w:rsidP="007C1B29">
      <w:pPr>
        <w:pStyle w:val="Default"/>
        <w:spacing w:after="27" w:line="276" w:lineRule="auto"/>
        <w:jc w:val="both"/>
        <w:rPr>
          <w:rFonts w:asciiTheme="minorHAnsi" w:hAnsiTheme="minorHAnsi" w:cstheme="minorHAnsi"/>
        </w:rPr>
      </w:pPr>
      <w:r w:rsidRPr="00813319">
        <w:rPr>
          <w:rFonts w:asciiTheme="minorHAnsi" w:hAnsiTheme="minorHAnsi" w:cstheme="minorHAnsi"/>
        </w:rPr>
        <w:lastRenderedPageBreak/>
        <w:t>2</w:t>
      </w:r>
      <w:r w:rsidR="001653B3" w:rsidRPr="00813319">
        <w:rPr>
          <w:rFonts w:asciiTheme="minorHAnsi" w:hAnsiTheme="minorHAnsi" w:cstheme="minorHAnsi"/>
        </w:rPr>
        <w:t xml:space="preserve">. </w:t>
      </w:r>
      <w:r w:rsidR="001456E9" w:rsidRPr="00813319">
        <w:rPr>
          <w:rFonts w:asciiTheme="minorHAnsi" w:hAnsiTheme="minorHAnsi" w:cstheme="minorHAnsi"/>
        </w:rPr>
        <w:t xml:space="preserve"> Spra</w:t>
      </w:r>
      <w:r w:rsidR="001653B3" w:rsidRPr="00813319">
        <w:rPr>
          <w:rFonts w:asciiTheme="minorHAnsi" w:hAnsiTheme="minorHAnsi" w:cstheme="minorHAnsi"/>
        </w:rPr>
        <w:t>wdzian</w:t>
      </w:r>
      <w:r w:rsidR="001456E9" w:rsidRPr="00813319">
        <w:rPr>
          <w:rFonts w:asciiTheme="minorHAnsi" w:hAnsiTheme="minorHAnsi" w:cstheme="minorHAnsi"/>
        </w:rPr>
        <w:t xml:space="preserve"> ma formę pisemną i ustną. Przygotowywany jest w oparciu o</w:t>
      </w:r>
      <w:r w:rsidR="001653B3" w:rsidRPr="00813319">
        <w:rPr>
          <w:rFonts w:asciiTheme="minorHAnsi" w:hAnsiTheme="minorHAnsi" w:cstheme="minorHAnsi"/>
        </w:rPr>
        <w:t xml:space="preserve"> kryteria z języka francuskiego.</w:t>
      </w:r>
    </w:p>
    <w:p w:rsidR="001456E9" w:rsidRPr="00813319" w:rsidRDefault="007C1B29" w:rsidP="007C1B2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1653B3" w:rsidRPr="00813319">
        <w:rPr>
          <w:rFonts w:asciiTheme="minorHAnsi" w:hAnsiTheme="minorHAnsi" w:cstheme="minorHAnsi"/>
        </w:rPr>
        <w:t xml:space="preserve">. </w:t>
      </w:r>
      <w:r w:rsidR="001456E9" w:rsidRPr="00813319">
        <w:rPr>
          <w:rFonts w:asciiTheme="minorHAnsi" w:hAnsiTheme="minorHAnsi" w:cstheme="minorHAnsi"/>
        </w:rPr>
        <w:t xml:space="preserve">Skala ocen przedstawia się w sposób następujący: </w:t>
      </w:r>
    </w:p>
    <w:p w:rsidR="001456E9" w:rsidRPr="00813319" w:rsidRDefault="001456E9" w:rsidP="007C1B29">
      <w:pPr>
        <w:pStyle w:val="Default"/>
        <w:spacing w:after="27" w:line="276" w:lineRule="auto"/>
        <w:jc w:val="both"/>
        <w:rPr>
          <w:rFonts w:asciiTheme="minorHAnsi" w:hAnsiTheme="minorHAnsi" w:cstheme="minorHAnsi"/>
        </w:rPr>
      </w:pPr>
    </w:p>
    <w:p w:rsidR="001653B3" w:rsidRPr="00813319" w:rsidRDefault="006C7776" w:rsidP="007C1B29">
      <w:pPr>
        <w:numPr>
          <w:ilvl w:val="1"/>
          <w:numId w:val="20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 xml:space="preserve">100% </w:t>
      </w:r>
      <w:r w:rsidR="001653B3" w:rsidRPr="00813319">
        <w:rPr>
          <w:rFonts w:cstheme="minorHAnsi"/>
          <w:sz w:val="24"/>
          <w:szCs w:val="24"/>
        </w:rPr>
        <w:t xml:space="preserve"> - ocena celująca</w:t>
      </w:r>
    </w:p>
    <w:p w:rsidR="001653B3" w:rsidRPr="00813319" w:rsidRDefault="006C7776" w:rsidP="007C1B29">
      <w:pPr>
        <w:numPr>
          <w:ilvl w:val="1"/>
          <w:numId w:val="20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90% - 99</w:t>
      </w:r>
      <w:r w:rsidR="001653B3" w:rsidRPr="00813319">
        <w:rPr>
          <w:rFonts w:cstheme="minorHAnsi"/>
          <w:sz w:val="24"/>
          <w:szCs w:val="24"/>
        </w:rPr>
        <w:t>%- ocena bardzo dobra</w:t>
      </w:r>
    </w:p>
    <w:p w:rsidR="001653B3" w:rsidRPr="00813319" w:rsidRDefault="006C7776" w:rsidP="007C1B29">
      <w:pPr>
        <w:numPr>
          <w:ilvl w:val="1"/>
          <w:numId w:val="20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75% - 89</w:t>
      </w:r>
      <w:r w:rsidR="001653B3" w:rsidRPr="00813319">
        <w:rPr>
          <w:rFonts w:cstheme="minorHAnsi"/>
          <w:sz w:val="24"/>
          <w:szCs w:val="24"/>
        </w:rPr>
        <w:t>% - ocena dobra</w:t>
      </w:r>
    </w:p>
    <w:p w:rsidR="001653B3" w:rsidRPr="00813319" w:rsidRDefault="006C7776" w:rsidP="007C1B29">
      <w:pPr>
        <w:numPr>
          <w:ilvl w:val="1"/>
          <w:numId w:val="20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50% - 74</w:t>
      </w:r>
      <w:r w:rsidR="001653B3" w:rsidRPr="00813319">
        <w:rPr>
          <w:rFonts w:cstheme="minorHAnsi"/>
          <w:sz w:val="24"/>
          <w:szCs w:val="24"/>
        </w:rPr>
        <w:t>% - ocena dostateczna</w:t>
      </w:r>
    </w:p>
    <w:p w:rsidR="001653B3" w:rsidRPr="00813319" w:rsidRDefault="006C7776" w:rsidP="007C1B29">
      <w:pPr>
        <w:numPr>
          <w:ilvl w:val="1"/>
          <w:numId w:val="20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41%- 49</w:t>
      </w:r>
      <w:r w:rsidR="001653B3" w:rsidRPr="00813319">
        <w:rPr>
          <w:rFonts w:cstheme="minorHAnsi"/>
          <w:sz w:val="24"/>
          <w:szCs w:val="24"/>
        </w:rPr>
        <w:t>% - ocena dopuszczająca</w:t>
      </w:r>
    </w:p>
    <w:p w:rsidR="001653B3" w:rsidRPr="00813319" w:rsidRDefault="006C7776" w:rsidP="007C1B29">
      <w:pPr>
        <w:numPr>
          <w:ilvl w:val="1"/>
          <w:numId w:val="20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813319">
        <w:rPr>
          <w:rFonts w:cstheme="minorHAnsi"/>
          <w:sz w:val="24"/>
          <w:szCs w:val="24"/>
        </w:rPr>
        <w:t>Poniżej 4</w:t>
      </w:r>
      <w:r w:rsidR="001653B3" w:rsidRPr="00813319">
        <w:rPr>
          <w:rFonts w:cstheme="minorHAnsi"/>
          <w:sz w:val="24"/>
          <w:szCs w:val="24"/>
        </w:rPr>
        <w:t>0 % - ocena niedostateczna</w:t>
      </w:r>
    </w:p>
    <w:p w:rsidR="001456E9" w:rsidRPr="00813319" w:rsidRDefault="001456E9" w:rsidP="007C1B29">
      <w:pPr>
        <w:pStyle w:val="Default"/>
        <w:spacing w:after="27" w:line="276" w:lineRule="auto"/>
        <w:jc w:val="both"/>
        <w:rPr>
          <w:rFonts w:asciiTheme="minorHAnsi" w:hAnsiTheme="minorHAnsi" w:cstheme="minorHAnsi"/>
        </w:rPr>
      </w:pPr>
    </w:p>
    <w:p w:rsidR="001456E9" w:rsidRPr="00813319" w:rsidRDefault="007C1B29" w:rsidP="007C1B2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A51FB9" w:rsidRPr="00813319">
        <w:rPr>
          <w:rFonts w:asciiTheme="minorHAnsi" w:hAnsiTheme="minorHAnsi" w:cstheme="minorHAnsi"/>
        </w:rPr>
        <w:t>.</w:t>
      </w:r>
      <w:r w:rsidR="001456E9" w:rsidRPr="00813319">
        <w:rPr>
          <w:rFonts w:asciiTheme="minorHAnsi" w:hAnsiTheme="minorHAnsi" w:cstheme="minorHAnsi"/>
        </w:rPr>
        <w:t xml:space="preserve"> Poprawa przewidywanej oceny może nastąpić jedynie w przypadku uzyskania przez ucznia oceny , o którą się ubiega lub wyższej.</w:t>
      </w:r>
    </w:p>
    <w:p w:rsidR="001456E9" w:rsidRPr="00813319" w:rsidRDefault="007C1B29" w:rsidP="007C1B2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A51FB9" w:rsidRPr="00813319">
        <w:rPr>
          <w:rFonts w:asciiTheme="minorHAnsi" w:hAnsiTheme="minorHAnsi" w:cstheme="minorHAnsi"/>
        </w:rPr>
        <w:t>.</w:t>
      </w:r>
      <w:r w:rsidR="001456E9" w:rsidRPr="00813319">
        <w:rPr>
          <w:rFonts w:asciiTheme="minorHAnsi" w:hAnsiTheme="minorHAnsi" w:cstheme="minorHAnsi"/>
        </w:rPr>
        <w:t xml:space="preserve"> Ustalona ocena roczna nie może być niższa od oceny proponowanej przez nauczyciela.</w:t>
      </w:r>
    </w:p>
    <w:p w:rsidR="001456E9" w:rsidRPr="00813319" w:rsidRDefault="001456E9" w:rsidP="007C1B2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1456E9" w:rsidRPr="00813319" w:rsidRDefault="001456E9" w:rsidP="007C1B2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1456E9" w:rsidRPr="00813319" w:rsidRDefault="001456E9" w:rsidP="007C1B29">
      <w:pPr>
        <w:jc w:val="both"/>
        <w:rPr>
          <w:rFonts w:eastAsia="Calibri" w:cstheme="minorHAnsi"/>
          <w:sz w:val="24"/>
          <w:szCs w:val="24"/>
        </w:rPr>
      </w:pPr>
    </w:p>
    <w:p w:rsidR="009317AA" w:rsidRPr="00813319" w:rsidRDefault="009317AA" w:rsidP="007C1B29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9317AA" w:rsidRPr="00813319" w:rsidSect="000F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A2" w:rsidRDefault="00CF0AA2" w:rsidP="00814521">
      <w:pPr>
        <w:spacing w:after="0" w:line="240" w:lineRule="auto"/>
      </w:pPr>
      <w:r>
        <w:separator/>
      </w:r>
    </w:p>
  </w:endnote>
  <w:endnote w:type="continuationSeparator" w:id="0">
    <w:p w:rsidR="00CF0AA2" w:rsidRDefault="00CF0AA2" w:rsidP="0081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A2" w:rsidRDefault="00CF0AA2" w:rsidP="00814521">
      <w:pPr>
        <w:spacing w:after="0" w:line="240" w:lineRule="auto"/>
      </w:pPr>
      <w:r>
        <w:separator/>
      </w:r>
    </w:p>
  </w:footnote>
  <w:footnote w:type="continuationSeparator" w:id="0">
    <w:p w:rsidR="00CF0AA2" w:rsidRDefault="00CF0AA2" w:rsidP="00814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F354A3A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lowerLetter"/>
      <w:lvlText w:val="%1."/>
      <w:lvlJc w:val="left"/>
      <w:pPr>
        <w:tabs>
          <w:tab w:val="num" w:pos="907"/>
        </w:tabs>
        <w:ind w:left="907" w:hanging="567"/>
      </w:pPr>
    </w:lvl>
  </w:abstractNum>
  <w:abstractNum w:abstractNumId="8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C1A6528"/>
    <w:multiLevelType w:val="hybridMultilevel"/>
    <w:tmpl w:val="964C6816"/>
    <w:lvl w:ilvl="0" w:tplc="E712213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E9F2BB9"/>
    <w:multiLevelType w:val="hybridMultilevel"/>
    <w:tmpl w:val="B184BE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023540"/>
    <w:multiLevelType w:val="hybridMultilevel"/>
    <w:tmpl w:val="48E05182"/>
    <w:lvl w:ilvl="0" w:tplc="7DEC6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C0F5F"/>
    <w:multiLevelType w:val="hybridMultilevel"/>
    <w:tmpl w:val="20E2F8FC"/>
    <w:lvl w:ilvl="0" w:tplc="564C34C0">
      <w:start w:val="2"/>
      <w:numFmt w:val="decimal"/>
      <w:lvlText w:val="%1."/>
      <w:lvlJc w:val="left"/>
      <w:pPr>
        <w:ind w:left="690" w:hanging="360"/>
      </w:pPr>
      <w:rPr>
        <w:rFonts w:asciiTheme="minorHAnsi" w:eastAsiaTheme="minorHAnsi" w:hAnsiTheme="minorHAns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345E24FF"/>
    <w:multiLevelType w:val="hybridMultilevel"/>
    <w:tmpl w:val="CF9C53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48A76428"/>
    <w:multiLevelType w:val="hybridMultilevel"/>
    <w:tmpl w:val="4C54B7B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A4A2B20"/>
    <w:multiLevelType w:val="hybridMultilevel"/>
    <w:tmpl w:val="B206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4077B9"/>
    <w:multiLevelType w:val="hybridMultilevel"/>
    <w:tmpl w:val="74B00E0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2CB041F"/>
    <w:multiLevelType w:val="multilevel"/>
    <w:tmpl w:val="5B400548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0">
    <w:nsid w:val="56647570"/>
    <w:multiLevelType w:val="hybridMultilevel"/>
    <w:tmpl w:val="3CFCDA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7743C2"/>
    <w:multiLevelType w:val="hybridMultilevel"/>
    <w:tmpl w:val="7680699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7"/>
  </w:num>
  <w:num w:numId="5">
    <w:abstractNumId w:val="18"/>
  </w:num>
  <w:num w:numId="6">
    <w:abstractNumId w:val="15"/>
  </w:num>
  <w:num w:numId="7">
    <w:abstractNumId w:val="21"/>
  </w:num>
  <w:num w:numId="8">
    <w:abstractNumId w:val="16"/>
  </w:num>
  <w:num w:numId="9">
    <w:abstractNumId w:val="14"/>
  </w:num>
  <w:num w:numId="10">
    <w:abstractNumId w:val="19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20"/>
  </w:num>
  <w:num w:numId="18">
    <w:abstractNumId w:val="8"/>
  </w:num>
  <w:num w:numId="19">
    <w:abstractNumId w:val="9"/>
  </w:num>
  <w:num w:numId="20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61A"/>
    <w:rsid w:val="000034EA"/>
    <w:rsid w:val="00045FEC"/>
    <w:rsid w:val="0005014F"/>
    <w:rsid w:val="000625E7"/>
    <w:rsid w:val="000D085E"/>
    <w:rsid w:val="000F6117"/>
    <w:rsid w:val="00100329"/>
    <w:rsid w:val="001036AA"/>
    <w:rsid w:val="001036FA"/>
    <w:rsid w:val="00141FEB"/>
    <w:rsid w:val="001456E9"/>
    <w:rsid w:val="001462A2"/>
    <w:rsid w:val="001653B3"/>
    <w:rsid w:val="00172A6E"/>
    <w:rsid w:val="001A23DA"/>
    <w:rsid w:val="001A40D8"/>
    <w:rsid w:val="001D59BC"/>
    <w:rsid w:val="001D7DFD"/>
    <w:rsid w:val="001E1753"/>
    <w:rsid w:val="001F31C1"/>
    <w:rsid w:val="001F3275"/>
    <w:rsid w:val="001F7C7B"/>
    <w:rsid w:val="00210620"/>
    <w:rsid w:val="0021583D"/>
    <w:rsid w:val="00223463"/>
    <w:rsid w:val="00233480"/>
    <w:rsid w:val="00245021"/>
    <w:rsid w:val="00252A38"/>
    <w:rsid w:val="0029097B"/>
    <w:rsid w:val="002A39F3"/>
    <w:rsid w:val="002B3FA1"/>
    <w:rsid w:val="002D3F6B"/>
    <w:rsid w:val="002E2E2C"/>
    <w:rsid w:val="002E316A"/>
    <w:rsid w:val="002E7652"/>
    <w:rsid w:val="002F4EF7"/>
    <w:rsid w:val="003075AE"/>
    <w:rsid w:val="0031361A"/>
    <w:rsid w:val="00314160"/>
    <w:rsid w:val="00325A4A"/>
    <w:rsid w:val="00390BD0"/>
    <w:rsid w:val="003A32B7"/>
    <w:rsid w:val="003D0CE8"/>
    <w:rsid w:val="003D1EFC"/>
    <w:rsid w:val="00404410"/>
    <w:rsid w:val="004258BE"/>
    <w:rsid w:val="00456756"/>
    <w:rsid w:val="004C2832"/>
    <w:rsid w:val="005856C9"/>
    <w:rsid w:val="005E0843"/>
    <w:rsid w:val="005F2F6D"/>
    <w:rsid w:val="005F664A"/>
    <w:rsid w:val="006173CA"/>
    <w:rsid w:val="00663A2B"/>
    <w:rsid w:val="00685C07"/>
    <w:rsid w:val="006A6C1B"/>
    <w:rsid w:val="006C5836"/>
    <w:rsid w:val="006C7776"/>
    <w:rsid w:val="006F21CB"/>
    <w:rsid w:val="00745BFA"/>
    <w:rsid w:val="007626D6"/>
    <w:rsid w:val="007809F2"/>
    <w:rsid w:val="00787F3D"/>
    <w:rsid w:val="00791B8D"/>
    <w:rsid w:val="007A13BA"/>
    <w:rsid w:val="007B059D"/>
    <w:rsid w:val="007C1B29"/>
    <w:rsid w:val="007C7AED"/>
    <w:rsid w:val="00805FAF"/>
    <w:rsid w:val="00813319"/>
    <w:rsid w:val="00814521"/>
    <w:rsid w:val="008146AF"/>
    <w:rsid w:val="00836CC2"/>
    <w:rsid w:val="008513C0"/>
    <w:rsid w:val="008602B2"/>
    <w:rsid w:val="00891EFD"/>
    <w:rsid w:val="008A78A2"/>
    <w:rsid w:val="008C1516"/>
    <w:rsid w:val="008C7219"/>
    <w:rsid w:val="008E6C48"/>
    <w:rsid w:val="008F6E28"/>
    <w:rsid w:val="009317AA"/>
    <w:rsid w:val="009753E8"/>
    <w:rsid w:val="00983BE3"/>
    <w:rsid w:val="009C5E89"/>
    <w:rsid w:val="009E4B0A"/>
    <w:rsid w:val="009F72EC"/>
    <w:rsid w:val="00A10641"/>
    <w:rsid w:val="00A178BF"/>
    <w:rsid w:val="00A3515B"/>
    <w:rsid w:val="00A51FB9"/>
    <w:rsid w:val="00A73E9E"/>
    <w:rsid w:val="00A830C1"/>
    <w:rsid w:val="00A87896"/>
    <w:rsid w:val="00AC7A19"/>
    <w:rsid w:val="00AD1FB9"/>
    <w:rsid w:val="00AE720B"/>
    <w:rsid w:val="00B10A18"/>
    <w:rsid w:val="00B11165"/>
    <w:rsid w:val="00B6682F"/>
    <w:rsid w:val="00B672D3"/>
    <w:rsid w:val="00B70133"/>
    <w:rsid w:val="00B93139"/>
    <w:rsid w:val="00B9652C"/>
    <w:rsid w:val="00BE5AAF"/>
    <w:rsid w:val="00C201D7"/>
    <w:rsid w:val="00C242F3"/>
    <w:rsid w:val="00C3169F"/>
    <w:rsid w:val="00C71EBA"/>
    <w:rsid w:val="00C84718"/>
    <w:rsid w:val="00CE1F56"/>
    <w:rsid w:val="00CF0AA2"/>
    <w:rsid w:val="00D04EF2"/>
    <w:rsid w:val="00D07673"/>
    <w:rsid w:val="00D20F55"/>
    <w:rsid w:val="00D3160B"/>
    <w:rsid w:val="00D6053D"/>
    <w:rsid w:val="00DC3B0E"/>
    <w:rsid w:val="00DC7973"/>
    <w:rsid w:val="00E022B2"/>
    <w:rsid w:val="00E16EB8"/>
    <w:rsid w:val="00E53D3A"/>
    <w:rsid w:val="00EA26AD"/>
    <w:rsid w:val="00EF0A75"/>
    <w:rsid w:val="00F1236B"/>
    <w:rsid w:val="00F211ED"/>
    <w:rsid w:val="00F4086B"/>
    <w:rsid w:val="00F5744A"/>
    <w:rsid w:val="00F84528"/>
    <w:rsid w:val="00F933FC"/>
    <w:rsid w:val="00FC7A33"/>
    <w:rsid w:val="00FD3619"/>
    <w:rsid w:val="00FE33DC"/>
    <w:rsid w:val="00FE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17"/>
  </w:style>
  <w:style w:type="paragraph" w:styleId="Nagwek4">
    <w:name w:val="heading 4"/>
    <w:basedOn w:val="Normalny"/>
    <w:next w:val="Normalny"/>
    <w:link w:val="Nagwek4Znak"/>
    <w:qFormat/>
    <w:rsid w:val="00B10A18"/>
    <w:pPr>
      <w:keepNext/>
      <w:numPr>
        <w:ilvl w:val="3"/>
        <w:numId w:val="1"/>
      </w:numPr>
      <w:suppressAutoHyphens/>
      <w:spacing w:before="240" w:after="60" w:line="240" w:lineRule="auto"/>
      <w:ind w:hanging="144"/>
      <w:outlineLvl w:val="3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361A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B10A18"/>
    <w:rPr>
      <w:rFonts w:ascii="Arial" w:eastAsia="Times New Roman" w:hAnsi="Arial" w:cs="Arial"/>
      <w:b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1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4521"/>
  </w:style>
  <w:style w:type="paragraph" w:styleId="Stopka">
    <w:name w:val="footer"/>
    <w:basedOn w:val="Normalny"/>
    <w:link w:val="StopkaZnak"/>
    <w:uiPriority w:val="99"/>
    <w:semiHidden/>
    <w:unhideWhenUsed/>
    <w:rsid w:val="0081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4521"/>
  </w:style>
  <w:style w:type="paragraph" w:customStyle="1" w:styleId="Default">
    <w:name w:val="Default"/>
    <w:rsid w:val="00050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1735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L.Bobnis</dc:creator>
  <cp:lastModifiedBy>AK</cp:lastModifiedBy>
  <cp:revision>5</cp:revision>
  <cp:lastPrinted>2021-09-15T20:15:00Z</cp:lastPrinted>
  <dcterms:created xsi:type="dcterms:W3CDTF">2021-09-15T19:37:00Z</dcterms:created>
  <dcterms:modified xsi:type="dcterms:W3CDTF">2021-09-15T20:16:00Z</dcterms:modified>
</cp:coreProperties>
</file>